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5953"/>
        <w:gridCol w:w="2166"/>
      </w:tblGrid>
      <w:tr w:rsidR="0065288C" w:rsidRPr="003524F8" w:rsidTr="00974D42">
        <w:trPr>
          <w:trHeight w:val="6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C" w:rsidRDefault="0065288C" w:rsidP="00974D42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Бахилы с меховым чулком и со шнуровкой,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«Асфальт Мастер»,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«Леди Икс»,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«Мельбурн»,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«Трейл Икс»,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«Трейл Фриз» утепленные,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«Труд»,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«Сварщик», количество 5,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утепленные,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Боты диэлектрические,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Брюки «Метелица-П»,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Брюки «Эмертон», количество 7,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Валенки, количество 49,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Валенки обрезиненные,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Галоши на валенки,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Галоши на валенки,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Грабли 14 зубчат, количество 5,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Жилет «Габарит» желтый, количество 29,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«Труд»,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«Favorit» белая, количество 30,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«Favorit» оранжевая, количество 32,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защитная красная, количество 11,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470E6">
              <w:rPr>
                <w:rFonts w:ascii="Arial" w:hAnsi="Arial" w:cs="Arial"/>
                <w:sz w:val="24"/>
                <w:szCs w:val="24"/>
              </w:rPr>
              <w:t>Кисть мочальная</w:t>
            </w:r>
            <w:r w:rsidRPr="00B17409">
              <w:rPr>
                <w:rFonts w:ascii="Arial" w:hAnsi="Arial" w:cs="Arial"/>
                <w:sz w:val="24"/>
                <w:szCs w:val="24"/>
              </w:rPr>
              <w:t xml:space="preserve">, количество 20,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«Алтай», количество 8,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«Ангара»,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«Бастион», количество 5,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«Дорожник», количество 13,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«Дорожник», количество 15,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«Леди Драйв»,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«Леди Спец», количество 7,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«Мастерица»,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«Монблан», количество 31,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«НОРД-Н», количество 21,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«Стандарт», количество 52,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lastRenderedPageBreak/>
              <w:t>- Костюм сварщика со спилком типа Б,</w:t>
            </w:r>
            <w:r w:rsidRPr="00B17409">
              <w:rPr>
                <w:rFonts w:ascii="Arial" w:hAnsi="Arial" w:cs="Arial"/>
                <w:sz w:val="24"/>
                <w:szCs w:val="24"/>
              </w:rPr>
              <w:br/>
              <w:t xml:space="preserve">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со свитыми сапогами,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Куртка «Метелица-П»,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Куртка «Эмертон», количество 15,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Лопата металлическая совковая, количество 28,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Лопата металлическая штыковая, количество 68,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Молоток 600 гр,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Олифа, количество 20,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Очки защитные, количество 10,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Перчатки «ХАКАСЫ» утепленные с накладкой, количество 59,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Перчатки х/б с ПВХ (5-ти нитка), количество 10,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Плащ «Форест», количество 26,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>- Плащ «Форест» влагостойкий синий,</w:t>
            </w:r>
            <w:r w:rsidRPr="00B17409">
              <w:rPr>
                <w:rFonts w:ascii="Arial" w:hAnsi="Arial" w:cs="Arial"/>
                <w:sz w:val="24"/>
                <w:szCs w:val="24"/>
              </w:rPr>
              <w:br/>
              <w:t xml:space="preserve">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-Плащ дождевик,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Подшлемник «Оплот», количество 93,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Полуботинки «Леди Спарта»,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Полуботинки «Трейл Джи», количество 26,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Полуботинки «Трейл Джи» ПУ,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Полуботинки «Трейл Леди Джи»,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Рукавицы утепленные тк двунитка G14, количество 10,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«Торжок», количество 24,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«Ангара-М» с чулком утепленные на ПУ, количество 17,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«Таймыр», количество 7,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>- Сапоги «Торжок-М» ПУ с манжетой,</w:t>
            </w:r>
            <w:r w:rsidRPr="00B17409">
              <w:rPr>
                <w:rFonts w:ascii="Arial" w:hAnsi="Arial" w:cs="Arial"/>
                <w:sz w:val="24"/>
                <w:szCs w:val="24"/>
              </w:rPr>
              <w:br/>
              <w:t xml:space="preserve">количество 13,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ПВХ, количество 5,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резиновые,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резиновые женские,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Унты меховые,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Черенок д. 24*1300 мм,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Черенок д. 40, количество 80,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Черенок для грабель,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Чулки вставные WORKLOAD для сапог ВОРКЛО,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Чулки вставные для сапог ПВХ, количество 30,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470E6">
              <w:rPr>
                <w:rFonts w:ascii="Arial" w:hAnsi="Arial" w:cs="Arial"/>
                <w:sz w:val="24"/>
                <w:szCs w:val="24"/>
              </w:rPr>
              <w:lastRenderedPageBreak/>
              <w:t>- Перчатки «Хакасы» утепленные с накл. б/у, количество 1,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Бахилы с меховым чулком и со шнуровкой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«Асфальт Мастер»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«Леди Икс»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«Труд» б/у, количество 6,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Ботинки «Сварщик»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Брюки «Метелица» б/у, количество 6,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Брюки «Эмертон» б/у, количество 10,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Валенки б/у,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Галоши на валенки б/у,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Жилет «Габарит» желтый б/у, количество 70,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Жилет «Эмертон»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Жилет сигнальный б/у,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«Труд» б/у,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«Favorit» оранжевая/20 б/у, количество 14,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«Favorit» белая б/у, количество 11,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Каска «Favorit» оранжевая б/у, количество 53,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«Алтай» б/у,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«Бастион» б/у,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«Дорожник» б/у, количество 68,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>- Костюм «Дорожник» утепленный б/у,</w:t>
            </w:r>
            <w:r w:rsidRPr="00B17409">
              <w:rPr>
                <w:rFonts w:ascii="Arial" w:hAnsi="Arial" w:cs="Arial"/>
                <w:sz w:val="24"/>
                <w:szCs w:val="24"/>
              </w:rPr>
              <w:br/>
              <w:t xml:space="preserve">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«Леди Драйв»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«Мастерица» б/у,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«Монблан-Люкс»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«Монблан» б/у,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«Монблан» утепленный б/у,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«Новатор»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«НОРД-Н» б/у, количество 4,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«Стандарт»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«Стандарт» б/у, количество 11,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«Форест» б/у,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Костюм «Стандарт» син/оранж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Куртка «Метелица-П» б/у, количество 6,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Куртка «Норд»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lastRenderedPageBreak/>
              <w:t xml:space="preserve">- Куртка «Эмертон» б/у, количество 11,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Очки для работы с лазером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Очки защитные б/у,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Плащ «Форест» б/у,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Подшлемник «Оплот»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Подшлемник трикотажный б/у, количество 1,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Полуботинки «Леди Спарта» б/у,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Полуботинки «Трейл Джи» б/у, количество 3,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«Торжок» б/у, количество 12,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«Ангара-М» с чулком утепленные на ПУ б/у, количество 2,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«Таймыр» б/у, количество 7, </w:t>
            </w:r>
          </w:p>
          <w:p w:rsidR="0065288C" w:rsidRPr="00B470E6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 xml:space="preserve">- Сапоги ПВХ б/у, количество 27, </w:t>
            </w:r>
          </w:p>
          <w:p w:rsidR="0065288C" w:rsidRPr="003524F8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409">
              <w:rPr>
                <w:rFonts w:ascii="Arial" w:hAnsi="Arial" w:cs="Arial"/>
                <w:sz w:val="24"/>
                <w:szCs w:val="24"/>
              </w:rPr>
              <w:t>- Чулки вставные для сапог ПВХ б/у, количество 4.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C" w:rsidRPr="003524F8" w:rsidRDefault="0065288C" w:rsidP="00974D42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873 941.73</w:t>
            </w:r>
          </w:p>
        </w:tc>
      </w:tr>
    </w:tbl>
    <w:p w:rsidR="0065288C" w:rsidRPr="00531307" w:rsidRDefault="0065288C" w:rsidP="0065288C">
      <w:pPr>
        <w:tabs>
          <w:tab w:val="num" w:pos="2699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97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5953"/>
        <w:gridCol w:w="2166"/>
      </w:tblGrid>
      <w:tr w:rsidR="0065288C" w:rsidRPr="00DE0C1A" w:rsidTr="00974D42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C" w:rsidRPr="00AA59F7" w:rsidRDefault="0065288C" w:rsidP="00974D42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«АВИСМА» филиал ОАО «Корпорация ВСМПО-АВИСМА» (ИНН 6607000556) номинальной стоимостью 30 735,34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«Авто-Вольт» (ИНН 5904287229) номинальной стоимостью 10 480,00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«Торговый дом «Агромаркет»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5904136808)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4 285,00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«Альянс» (ИНН 5902237624) номинальной стоимостью 74 000,00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«Аренда техники» (ИНН 5903115918) номинальной стоимостью 28 800,00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ОАО «Березниковский содовый завод» (ИНН 5911013780)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1 332,16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АО «ООО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Билдинг Менеджмент Системс»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5904277196)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1 000,00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«Велес» (ИНН 1435228845)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30 629,74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>- Право требования (дебиторская задолженность) к ООО «Дальтехпром» (ИНН 2724151054) номинальной стоимостью 18 940,00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«Домостил Плюс» (ИНН 5905010244) номинальной стоимостью 100 000,46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«ЭнергоКомплектМонтаж-Р»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(ИНН 5914025110) номинальной стоимостью 50 000,00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«Цитрус» (ИНН 5904243020) номинальной стоимостью </w:t>
            </w:r>
            <w:r w:rsidRPr="000A2AA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0A2AA6">
              <w:rPr>
                <w:rFonts w:ascii="Arial" w:hAnsi="Arial" w:cs="Arial"/>
                <w:sz w:val="24"/>
                <w:szCs w:val="24"/>
              </w:rPr>
              <w:t>992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AA6">
              <w:rPr>
                <w:rFonts w:ascii="Arial" w:hAnsi="Arial" w:cs="Arial"/>
                <w:sz w:val="24"/>
                <w:szCs w:val="24"/>
              </w:rPr>
              <w:t>478.64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«Центр инжиниринга и развития технологический инноваций» (ИНН 7731457370) номинальной стоимостью 18 275 000,00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«ДорТехСтрой» (ИНН 7723757109)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963 459,09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«КамедПроект» (ИНН 6686040125) номинальной стоимостью 290 560,00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«КамПром-техно» (ИНН 5904284549) номинальной стоимостью 13 700,00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«Капитал-Энергия» (ИНН 5948025301) номинальной стоимостью 32 731,00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ость) к Клементьеву Александру Евгеньевичу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591705620510)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5 506,40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«Комплектснаб» (ИНН 1832036811) номинальной стоимостью 500 000,00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«ПКФ «Комфорт и Безопасность»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5905270108)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589 936,86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ЗАО «Металлургшахтспецстрой» (ИНН 7720570769)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6 683 592,32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«Медтерра» (ИНН 5947018710) номинальной стоимостью 3 637,43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>- Право требования (дебиторская задолженность) к ООО «Микма-Бетон» (ИНН 5905253448) номинальной стоимостью 37 355,00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«Монолит» (ИНН 1435288474)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1 002 474,59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ИП Находкина Диана Алексеевна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(ИНН 143525208940) номинальной стоимостью 378 600,00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«Мастер-Авто» (ИНН 5914016323) номинальной стоимостью 252 100,00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Научно-техническая фирма «ОМКС»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5908005010)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78 501,16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УФК по Пермскому краю (ФБУ «Пермский ЦСМ», л/с 20566X65900) (ИНН 5902400246) номинальной стоимостью 94,93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«П-В-С» (ИНН 5904330918) номинальной стоимостью 55 572,25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«Платан» (ИНН 5904039530) номинальной стоимостью 34 649,80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УФК по Пермскому краю (ПНИПУ) л/с 20566Х72130 (ИНН 5902291029) номинальной стоимостью 73 000,00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«Порт Березники» (ИНН 5911997364) номинальной стоимостью 35 794,85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«Профсбыт» (ИНН 5244019100) номинальной стоимостью 1 720,00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«Речсервис» (ИНН 1414008729) номинальной стоимостью 14 788,94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Филиалу ПАО СК «Росгосстрах» в Пермском крае (ИНН 7707067683) номинальной стоимостью 52 438,44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«Росдорстрой» (ИНН 5905011784) номинальной стоимостью 361 812,96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>- Право требования (дебиторская задолженность) к ООО «РТА» (ИНН 5948995035) номинальной стоимостью 132 000,00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«Русский модуль» (ИНН 5906123900) номинальной стоимостью 49 600,00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«Политрон» (ИНН 5904322346)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1 912 553,79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«Спецпроммаркет» (ИНН 5911068404) номинальной стоимостью 1 800,87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АО «Сталепромышленная компания»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6671197148)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4 799,00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«Стратегия» (ИНН 5904066195)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22 637,40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«ТандемЗнак» (ИНН 5904235510) номинальной стоимостью 297 645,20 руб.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8C" w:rsidRPr="00755F9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F9A">
              <w:rPr>
                <w:rFonts w:ascii="Arial" w:hAnsi="Arial" w:cs="Arial"/>
                <w:sz w:val="24"/>
                <w:szCs w:val="24"/>
              </w:rPr>
              <w:lastRenderedPageBreak/>
              <w:t>35 500 743,62</w:t>
            </w:r>
          </w:p>
        </w:tc>
      </w:tr>
      <w:tr w:rsidR="0065288C" w:rsidRPr="00DE0C1A" w:rsidTr="00974D42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98" w:type="dxa"/>
          </w:tcPr>
          <w:p w:rsidR="0065288C" w:rsidRPr="00852F71" w:rsidRDefault="0065288C" w:rsidP="00974D42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«А1» (ИНН 5903113251) номинальной стоимостью 38 000,00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«АвтоГарант» (ИНН 5904237740) номинальной стоимостью 12 400,00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«Агентство стратегических коммуникаций «Практика» (ИНН 5903062751) номинальной стоимостью 15 000,00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ИП Ангелов Сергей Александрович </w:t>
            </w:r>
            <w:r w:rsidRPr="00622083">
              <w:rPr>
                <w:rFonts w:ascii="Arial" w:hAnsi="Arial" w:cs="Arial"/>
                <w:sz w:val="24"/>
                <w:szCs w:val="24"/>
              </w:rPr>
              <w:t>(ИНН 5047883511) номинальной стоимостью 9 400,00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Аникин Михаил Владимирович (ИНН 181200426916) номинальной стоимостью 46 400,00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ИП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Антипин Юрий Иннокентьевич (ИНН 143500229353)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6 762,20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«Бетонснаб» (ИНН 1431012958) номинальной стоимостью 326 393,00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ООО «ВиженАрт» (ИНН 7727808570) номинальной стоимостью 9 420 000,00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ОАО «Вилюйавтодор» (ИНН 1419005577) номинальной стоимостью 350 581,36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Гаевский Дмитрий Степанович (ИНН 590300617780) номинальной стоимостью 45 000,00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«Группа компаний «Пермавтодор»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5903129759)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137 516,90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Исламову Ильясу Балагутдиновичу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20 000,02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Чумакову Павлу Степановичу </w:t>
            </w:r>
            <w:r w:rsidRPr="00622083">
              <w:rPr>
                <w:rFonts w:ascii="Arial" w:hAnsi="Arial" w:cs="Arial"/>
                <w:sz w:val="24"/>
                <w:szCs w:val="24"/>
              </w:rPr>
              <w:t>(ИНН 590607321983) номинальной стоимостью 150 000,00 руб.;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Шульмину Дмитрию Вячеславовичу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860 365,99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Яговкин Дмитрий Валерьевич (ИНН 591700738082) номинальной стоимостью 56 519,00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Юшманову Петру Петровичу номинальной стоимостью 50 000,00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Широнин Юрий Васильевич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594800150807)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2 507,5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«Шанс Трейд Регион» (ИНН 7727845081) номинальной стоимостью 117 516,00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«Шарк» (ИНН 7709491520) номинальной стоимостью 6 000 000,00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Федотов Руслан Еремеевич (ИНН 140400026001) номинальной стоимостью 54 335,00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«Управление Механизации «БетонСервис» </w:t>
            </w: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 xml:space="preserve">(ИНН 7714868420)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10 443 200,34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«Универсалторг» (ИНН 2364011475) номинальной стоимостью 6 010 000,00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«Уралгеосистемы» (ИНН 6670287261) номинальной стоимостью 1 832,40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«Уралнеруднефтегаз» (ИНН 5904280897) номинальной стоимостью 101 400,00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«УралТрубСтрой» (ИНН 6613009780) номинальной стоимостью 29 662,50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«Уральский завод строительных материалов» (ИНН 6678047159) номинальной стоимостью 12 387,30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Заитову Рафису Габдрахимовичу номинальной стоимостью 1 162,94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Залесову Евгению Валерьевичу номинальной стоимостью 1 634,63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Кузьмичев Д.В.(ИНН 590500652277) номинальной стоимостью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2083">
              <w:rPr>
                <w:rFonts w:ascii="Arial" w:hAnsi="Arial" w:cs="Arial"/>
                <w:sz w:val="24"/>
                <w:szCs w:val="24"/>
              </w:rPr>
              <w:t>13 792,62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ИП Литвинов Андрей Леонидович (ИНН 590500876157)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50 000,00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Максимову Анатолию Юрьевичу </w:t>
            </w:r>
            <w:r w:rsidRPr="00622083">
              <w:rPr>
                <w:rFonts w:ascii="Arial" w:hAnsi="Arial" w:cs="Arial"/>
                <w:sz w:val="24"/>
                <w:szCs w:val="24"/>
              </w:rPr>
              <w:t>номинальной стоимостью 644,77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ИП Мамарина Оксана Юрьевна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591114827100)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1 240,00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«Обвинская фактория» (ИНН 5907023873)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986 140,24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«САНТЬЯГО» (ИНН 3521100634) номинальной стоимостью 2 530 110,46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«САНТЬЯГО» (ИНН 3521100634) номинальной стоимостью 786 801,09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ИП Перевозчиков В.А.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(ИНН 590505426955)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11 700,00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ИП Перевозчиков В.А.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590505426955)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7 800,00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Попову Илье Юрьевичу номинальной стоимостью 400 000,00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Сергееву Алексею Андреевичу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номинальной стоимостью 1 084,27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«СтройПрогресс» (ИНН 7728831388)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16 522 420,00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Сударушкину Алексею Владимировичу номинальной стоимостью 1 434 019,79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«РостТорг» (ИНН 5904271130) номинальной стоимостью 1 034,82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«Тренд» (ИНН 5903111945) номинальной стоимостью 1 578 523,50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«Каматранс» (ИНН 5904650788)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 xml:space="preserve">3 716 215,54 </w:t>
            </w:r>
            <w:r w:rsidRPr="00622083">
              <w:rPr>
                <w:rFonts w:ascii="Arial" w:hAnsi="Arial" w:cs="Arial"/>
                <w:sz w:val="24"/>
                <w:szCs w:val="24"/>
              </w:rPr>
              <w:t>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ООО «</w:t>
            </w:r>
            <w:r w:rsidRPr="00622083">
              <w:rPr>
                <w:rFonts w:ascii="Arial" w:hAnsi="Arial" w:cs="Arial"/>
                <w:sz w:val="24"/>
                <w:szCs w:val="24"/>
              </w:rPr>
              <w:t>СпецСнабГрупп» (ИНН 5904219388) номинальной стоимостью 18 302,00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«Партнерство-С» ИНН 2319060664) номинальной стоимостью </w:t>
            </w:r>
            <w:r w:rsidRPr="00F62EE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EE5">
              <w:rPr>
                <w:rFonts w:ascii="Arial" w:hAnsi="Arial" w:cs="Arial"/>
                <w:sz w:val="24"/>
                <w:szCs w:val="24"/>
              </w:rPr>
              <w:t>350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EE5">
              <w:rPr>
                <w:rFonts w:ascii="Arial" w:hAnsi="Arial" w:cs="Arial"/>
                <w:sz w:val="24"/>
                <w:szCs w:val="24"/>
              </w:rPr>
              <w:t>899,05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«Спектр-К» (ИНН 5905998137) номинальной стоимостью 219 677,00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«Танкор» (ИНН 5914024966) номинальной стоимостью 133 200,00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«Стройбетон» (ИНН 5905027150) номинальной стоимостью 651 200,00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«Стерлинг» (ИНН 7727748521) номинальной стоимостью 630 000,00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ИП Соловьев Тарас Николаевич (ИНН 143505211705)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105 650,00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«Рубин» (ИНН 1435287801) номинальной стоимостью 24 750,00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«Рубин» (ИНН 1435287801) номинальной стоимостью 29 400,00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ООО «</w:t>
            </w:r>
            <w:r w:rsidRPr="00622083">
              <w:rPr>
                <w:rFonts w:ascii="Arial" w:hAnsi="Arial" w:cs="Arial"/>
                <w:sz w:val="24"/>
                <w:szCs w:val="24"/>
              </w:rPr>
              <w:t>Резерв» (ИНН 5948026979) номинальной стоимостью 80 000,00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«Квант-М» (ИНН 5904093150) номинальной стоимостью 11 261,00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ЗАО «Мостостроительный отряд-97» (ИНН 3812111648) номинальной стоимостью 192 940,00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Чикунову Алексею Михайловичу (ИНН 590582657185)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7 465 123,14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«Аккумуляторная Компания «Энергия» в Пермском крае (ИНН 6670308930) номинальной стоимостью 9 900,00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ИП Логич Ольга Николаевна (ИНН 590201901253)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55 141,65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ОАО «Порт Пермь» (ИНН 5903004012) номинальной стоимостью 129 210,00 руб;</w:t>
            </w:r>
          </w:p>
          <w:p w:rsidR="0065288C" w:rsidRPr="0035307F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07F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35307F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ООО «Стройтрансгаз Автотранс» </w:t>
            </w:r>
            <w:r w:rsidRPr="0035307F">
              <w:rPr>
                <w:rFonts w:ascii="Arial" w:hAnsi="Arial" w:cs="Arial"/>
                <w:sz w:val="24"/>
                <w:szCs w:val="24"/>
              </w:rPr>
              <w:t xml:space="preserve">(ИНН 7714889853) номинальной стоимостью </w:t>
            </w:r>
            <w:r w:rsidRPr="0035307F">
              <w:rPr>
                <w:rFonts w:ascii="Arial" w:hAnsi="Arial" w:cs="Arial"/>
                <w:sz w:val="24"/>
                <w:szCs w:val="24"/>
              </w:rPr>
              <w:br/>
              <w:t>17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5307F">
              <w:rPr>
                <w:rFonts w:ascii="Arial" w:hAnsi="Arial" w:cs="Arial"/>
                <w:sz w:val="24"/>
                <w:szCs w:val="24"/>
              </w:rPr>
              <w:t>095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307F">
              <w:rPr>
                <w:rFonts w:ascii="Arial" w:hAnsi="Arial" w:cs="Arial"/>
                <w:sz w:val="24"/>
                <w:szCs w:val="24"/>
              </w:rPr>
              <w:t>606.54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ИП Ремезов Юрий Александрович (ИНН 590400607665)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8 085,00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«Строительная компания «Крылья» (ИНН 5904204198)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2 800,00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«ЛУКОЙЛ-Интер-Кард» (ИНН 3444197347) номинальной стоимостью 2 272,30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АО «Саханефтегазсбыт» филиал Вилюйская нефтебеза (ИНН 1435115270) номинальной стоимостью 11 327,09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ООО «Прикамская Промышленная Компания»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(ИНН 5905293602)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10 079,41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«Прикамье-Ресурс» (ИНН 8107005239) номинальной стоимостью 3 000 000,00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ООО «Протэкт-Регион» </w:t>
            </w:r>
            <w:r w:rsidRPr="00622083">
              <w:rPr>
                <w:rFonts w:ascii="Arial" w:hAnsi="Arial" w:cs="Arial"/>
                <w:sz w:val="24"/>
                <w:szCs w:val="24"/>
              </w:rPr>
              <w:t>(ИНН 7608019287) номинальной стоимостью 5 750,00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ЗАО «Коммерсантъ.Издательский дом» (ИНН 7707120552)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2 498,60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«СпецСтрой» (ИНН 5904301265) номинальной стоимостью 14 301,87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«ПермФинанс-Консалтинг» (ИНН 5902225548)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474 500,00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Филиалу ЗАО «Уралмостострой» «Мостоотряд № 123» (ИНН 7451048960) номинальной стоимостью 5 306,04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ООО «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Пермдизельаппаратура»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 xml:space="preserve">(ИНН 5905004522)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12 894,00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ЗАО «Издательство Дороги» (ИНН 7704127711) номинальной стоимостью 1 224,00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«Импортсервис» (ИНН 5902841794) номинальной стоимостью 7 210,00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«ЮРСЕРВИС» (ИНН 5904640451) номинальной стоимостью 29 960,20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ОАО «</w:t>
            </w:r>
            <w:r w:rsidRPr="00622083">
              <w:rPr>
                <w:rFonts w:ascii="Arial" w:hAnsi="Arial" w:cs="Arial"/>
                <w:sz w:val="24"/>
                <w:szCs w:val="24"/>
              </w:rPr>
              <w:t>Мегафон» (ИНН 7812014560) номинальной стоимостью 4 880,69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lastRenderedPageBreak/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ООО «Объединенная Лесная Компания» (ИНН 5905256600)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215 331,00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УФК по Пермскому краю (ФБУ Пермская ЛСЭ Минюста России, л/с 20566Х70280) (ИНН 5904100784)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28 980,00 руб;</w:t>
            </w:r>
          </w:p>
          <w:p w:rsidR="0065288C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«Регионстроймост» (ИНН 5501260560) номин</w:t>
            </w:r>
            <w:r>
              <w:rPr>
                <w:rFonts w:ascii="Arial" w:hAnsi="Arial" w:cs="Arial"/>
                <w:sz w:val="24"/>
                <w:szCs w:val="24"/>
              </w:rPr>
              <w:t>альной стоимостью 37 959,66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ООО «</w:t>
            </w:r>
            <w:r w:rsidRPr="0084768A">
              <w:rPr>
                <w:rFonts w:ascii="Arial" w:hAnsi="Arial" w:cs="Arial"/>
                <w:sz w:val="24"/>
                <w:szCs w:val="24"/>
              </w:rPr>
              <w:t>Пермский завод битумов и эмульсий» (ИНН 5904654038) номинальной стоимостью 2 656 575,83 руб.</w:t>
            </w:r>
          </w:p>
        </w:tc>
        <w:tc>
          <w:tcPr>
            <w:tcW w:w="2166" w:type="dxa"/>
          </w:tcPr>
          <w:p w:rsidR="0065288C" w:rsidRPr="0044455E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97 095 700,25</w:t>
            </w:r>
          </w:p>
        </w:tc>
      </w:tr>
      <w:tr w:rsidR="0065288C" w:rsidRPr="00300200" w:rsidTr="00974D42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98" w:type="dxa"/>
          </w:tcPr>
          <w:p w:rsidR="0065288C" w:rsidRPr="00852F71" w:rsidRDefault="0065288C" w:rsidP="00974D42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65288C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>ООО ХК «АМУР-МОСТ» (ИНН 2808015509) номинальной стоимостью 292 237,97 руб;</w:t>
            </w:r>
          </w:p>
          <w:p w:rsidR="0065288C" w:rsidRPr="00996137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6137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96137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96137">
              <w:rPr>
                <w:rFonts w:ascii="Arial" w:hAnsi="Arial" w:cs="Arial"/>
                <w:sz w:val="24"/>
                <w:szCs w:val="24"/>
              </w:rPr>
              <w:t>ЗАО «Мостострой-9» (ИНН 3818013260) номинальной стоимостью 30 466 454,42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ОАО «Пермавтодор» (ИНН 5902197555)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7 788,00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>КТ «Пермская ДПМК» (ИНН 5948002199) номинальной стоимостью 1 </w:t>
            </w:r>
            <w:r>
              <w:rPr>
                <w:rFonts w:ascii="Arial" w:hAnsi="Arial" w:cs="Arial"/>
                <w:sz w:val="24"/>
                <w:szCs w:val="24"/>
              </w:rPr>
              <w:t>071 940,34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ООО «СВЕГА» (ИНН 5911017015)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33 991 648,95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ООО «ТСТ» </w:t>
            </w:r>
            <w:r w:rsidRPr="0091746A">
              <w:rPr>
                <w:rFonts w:ascii="Arial" w:hAnsi="Arial" w:cs="Arial"/>
                <w:sz w:val="24"/>
                <w:szCs w:val="24"/>
              </w:rPr>
              <w:t>(ИНН 1431007588) номинальной стоимостью 5 740 332,47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ООО «Мархинский завод железобетонных изделий» (ИНН 1435220290) номинальной стоимостью </w:t>
            </w:r>
            <w:r>
              <w:rPr>
                <w:rFonts w:ascii="Arial" w:hAnsi="Arial" w:cs="Arial"/>
                <w:sz w:val="24"/>
                <w:szCs w:val="24"/>
              </w:rPr>
              <w:t>1 572 884,59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>ООО «Логистика» (ИНН 3849030307) номинальной стоимостью 900 000,00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>ОАО «Пермский акционерный эколого-промышленный коммерческий банк «ЭКОПРОМБАНК» (ИНН 5904002762) номинальной стоимостью 29 839 970,27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ОАО «Дорожное эксплуатационное предприятие </w:t>
            </w:r>
            <w:r w:rsidRPr="0091746A">
              <w:rPr>
                <w:rFonts w:ascii="Arial" w:hAnsi="Arial" w:cs="Arial"/>
                <w:sz w:val="24"/>
                <w:szCs w:val="24"/>
              </w:rPr>
              <w:lastRenderedPageBreak/>
              <w:t>№ 201» (ИНН 2815006537) номинальной стоимостью 45 600,00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A70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FD4A70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FD4A70">
              <w:rPr>
                <w:rFonts w:ascii="Arial" w:hAnsi="Arial" w:cs="Arial"/>
                <w:sz w:val="24"/>
                <w:szCs w:val="24"/>
              </w:rPr>
              <w:t>АО «Строительное управление №1» (ИНН 7722564898) номинальной стоимостью 21 719 481,38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>ООО ТД «Электроизделия» (ИНН 6661018350) номинальной стоимостью 1 628,38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 ЗАО «ЮКОН Груп» (ИНН 5904260587) номинальной стоимостью 1 </w:t>
            </w:r>
            <w:r>
              <w:rPr>
                <w:rFonts w:ascii="Arial" w:hAnsi="Arial" w:cs="Arial"/>
                <w:sz w:val="24"/>
                <w:szCs w:val="24"/>
              </w:rPr>
              <w:t>607</w:t>
            </w:r>
            <w:r w:rsidRPr="0091746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097</w:t>
            </w:r>
            <w:r w:rsidRPr="0091746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674</w:t>
            </w:r>
            <w:r w:rsidRPr="0091746A">
              <w:rPr>
                <w:rFonts w:ascii="Arial" w:hAnsi="Arial" w:cs="Arial"/>
                <w:sz w:val="24"/>
                <w:szCs w:val="24"/>
              </w:rPr>
              <w:t>,9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 xml:space="preserve">ООО «Строительно-монтажное управление </w:t>
            </w:r>
            <w:r w:rsidRPr="0091746A">
              <w:rPr>
                <w:rFonts w:ascii="Arial" w:hAnsi="Arial" w:cs="Arial"/>
                <w:sz w:val="24"/>
                <w:szCs w:val="24"/>
              </w:rPr>
              <w:br/>
              <w:t>№ 34» (ИНН 5904137664) номинальной стоимостью 101 155,54 руб;</w:t>
            </w:r>
          </w:p>
          <w:p w:rsidR="0065288C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46A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91746A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91746A">
              <w:rPr>
                <w:rFonts w:ascii="Arial" w:hAnsi="Arial" w:cs="Arial"/>
                <w:sz w:val="24"/>
                <w:szCs w:val="24"/>
              </w:rPr>
              <w:t>ЗАО «Стройдормаш» (ИНН 5944000190) номинальной стоимостью 12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1746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648 161,82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(дебиторская задолженность) к ООО «ГлавТрансСтрой» (ИНН 5919020637) номинальной стоимостью </w:t>
            </w:r>
            <w:r w:rsidRPr="005E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5E37F1">
              <w:rPr>
                <w:rFonts w:ascii="Arial" w:hAnsi="Arial" w:cs="Arial"/>
                <w:sz w:val="24"/>
                <w:szCs w:val="24"/>
              </w:rPr>
              <w:t>039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7F1">
              <w:rPr>
                <w:rFonts w:ascii="Arial" w:hAnsi="Arial" w:cs="Arial"/>
                <w:sz w:val="24"/>
                <w:szCs w:val="24"/>
              </w:rPr>
              <w:t>006.65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«АрктикСтройМост» (ИНН 8904066627) номинальной стоимостью 7 484 735,80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ЗАО «УК «Инфраструктура» (ИНН 6685016190) номинальной стоимостью 3 660 000,00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«Метроникс» (ИНН 5911044516) номинальной стоимостью 85 905,07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>- Право требования (дебиторская задолженность) к ООО «ПермьТехГаз-Плюс» (ИНН 5906096156) номинальной стоимостью 2 424,75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>(дебиторская задолженность) к ООО «</w:t>
            </w:r>
            <w:r w:rsidRPr="00622083">
              <w:rPr>
                <w:rFonts w:ascii="Arial" w:hAnsi="Arial" w:cs="Arial"/>
                <w:sz w:val="24"/>
                <w:szCs w:val="24"/>
              </w:rPr>
              <w:t xml:space="preserve">Универсал-Спецтехника» (ИНН 7733116383) номинальной стоимостью </w:t>
            </w:r>
            <w:r w:rsidRPr="00622083">
              <w:rPr>
                <w:rFonts w:ascii="Arial" w:hAnsi="Arial" w:cs="Arial"/>
                <w:sz w:val="24"/>
                <w:szCs w:val="24"/>
              </w:rPr>
              <w:br/>
              <w:t>30 000,00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«ТСМ» (ИНН 7705870461) номинальной стоимостью 477 895,50 руб;</w:t>
            </w:r>
          </w:p>
          <w:p w:rsidR="0065288C" w:rsidRPr="00622083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«Магнит» (ИНН 5902154417) номинальной стоимостью 9 742,35 руб;</w:t>
            </w:r>
          </w:p>
          <w:p w:rsidR="0065288C" w:rsidRPr="0091746A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083">
              <w:rPr>
                <w:rFonts w:ascii="Arial" w:hAnsi="Arial" w:cs="Arial"/>
                <w:sz w:val="24"/>
                <w:szCs w:val="24"/>
              </w:rPr>
              <w:t xml:space="preserve">- Право требования </w:t>
            </w:r>
            <w:r w:rsidRPr="00622083">
              <w:rPr>
                <w:rFonts w:ascii="Arial" w:hAnsi="Arial" w:cs="Arial"/>
                <w:iCs/>
                <w:sz w:val="24"/>
                <w:szCs w:val="24"/>
              </w:rPr>
              <w:t xml:space="preserve">(дебиторская задолженность) к </w:t>
            </w:r>
            <w:r w:rsidRPr="00622083">
              <w:rPr>
                <w:rFonts w:ascii="Arial" w:hAnsi="Arial" w:cs="Arial"/>
                <w:sz w:val="24"/>
                <w:szCs w:val="24"/>
              </w:rPr>
              <w:t>ООО «ДАНИ-Групп» (ИНН 5902826330) номинальной стоимостью 12 390,00 руб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6" w:type="dxa"/>
          </w:tcPr>
          <w:p w:rsidR="0065288C" w:rsidRPr="0044455E" w:rsidRDefault="0065288C" w:rsidP="00974D42">
            <w:pPr>
              <w:tabs>
                <w:tab w:val="center" w:pos="4677"/>
                <w:tab w:val="right" w:pos="9355"/>
              </w:tabs>
              <w:spacing w:before="120"/>
              <w:ind w:left="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455E">
              <w:rPr>
                <w:rFonts w:ascii="Arial" w:hAnsi="Arial" w:cs="Arial"/>
                <w:sz w:val="24"/>
                <w:szCs w:val="24"/>
              </w:rPr>
              <w:lastRenderedPageBreak/>
              <w:t>1 868 299 059,18</w:t>
            </w:r>
          </w:p>
        </w:tc>
      </w:tr>
    </w:tbl>
    <w:p w:rsidR="00A732AF" w:rsidRDefault="00A732AF"/>
    <w:sectPr w:rsidR="00A732AF" w:rsidSect="00BA5B42">
      <w:headerReference w:type="even" r:id="rId4"/>
      <w:headerReference w:type="default" r:id="rId5"/>
      <w:footerReference w:type="first" r:id="rId6"/>
      <w:pgSz w:w="11906" w:h="16838"/>
      <w:pgMar w:top="1021" w:right="851" w:bottom="680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81" w:rsidRDefault="0065288C">
    <w:pPr>
      <w:pStyle w:val="a6"/>
      <w:jc w:val="right"/>
    </w:pPr>
  </w:p>
  <w:p w:rsidR="002D2981" w:rsidRDefault="0065288C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6D" w:rsidRDefault="0065288C" w:rsidP="00A003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096D" w:rsidRDefault="006528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6D" w:rsidRDefault="0065288C" w:rsidP="005D17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6F096D" w:rsidRDefault="0065288C" w:rsidP="00224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97"/>
    <w:rsid w:val="00555E97"/>
    <w:rsid w:val="0065288C"/>
    <w:rsid w:val="00A7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0B76B-7E2B-4AB0-BA64-8E09E355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28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5288C"/>
  </w:style>
  <w:style w:type="paragraph" w:styleId="a6">
    <w:name w:val="footer"/>
    <w:basedOn w:val="a"/>
    <w:link w:val="a7"/>
    <w:uiPriority w:val="99"/>
    <w:rsid w:val="00652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28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3574</Words>
  <Characters>20377</Characters>
  <Application>Microsoft Office Word</Application>
  <DocSecurity>0</DocSecurity>
  <Lines>169</Lines>
  <Paragraphs>47</Paragraphs>
  <ScaleCrop>false</ScaleCrop>
  <Company/>
  <LinksUpToDate>false</LinksUpToDate>
  <CharactersWithSpaces>23904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2018-07-27T14:01:00Z</dcterms:created>
  <dcterms:modified xsi:type="dcterms:W3CDTF">2018-07-27T14:04:00Z</dcterms:modified>
</cp:coreProperties>
</file>