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D2" w:rsidRPr="00431ED2" w:rsidRDefault="00431ED2" w:rsidP="00431ED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431ED2">
        <w:rPr>
          <w:rFonts w:ascii="Times New Roman" w:hAnsi="Times New Roman" w:cs="Times New Roman"/>
          <w:lang w:eastAsia="ru-RU"/>
        </w:rPr>
        <w:t xml:space="preserve">Приложение № </w:t>
      </w:r>
      <w:r w:rsidR="003511FF" w:rsidRPr="00804D3A">
        <w:rPr>
          <w:rFonts w:ascii="Times New Roman" w:hAnsi="Times New Roman" w:cs="Times New Roman"/>
          <w:lang w:eastAsia="ru-RU"/>
        </w:rPr>
        <w:t>2</w:t>
      </w:r>
      <w:r w:rsidRPr="00431ED2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431ED2">
        <w:rPr>
          <w:rFonts w:ascii="Times New Roman" w:hAnsi="Times New Roman" w:cs="Times New Roman"/>
          <w:lang w:eastAsia="ru-RU"/>
        </w:rPr>
        <w:t>к</w:t>
      </w:r>
      <w:proofErr w:type="gramEnd"/>
    </w:p>
    <w:p w:rsidR="00431ED2" w:rsidRPr="00431ED2" w:rsidRDefault="00431ED2" w:rsidP="00431ED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431ED2">
        <w:rPr>
          <w:rFonts w:ascii="Times New Roman" w:hAnsi="Times New Roman" w:cs="Times New Roman"/>
          <w:lang w:eastAsia="ru-RU"/>
        </w:rPr>
        <w:t>Договору купли-продажи</w:t>
      </w:r>
      <w:r w:rsidR="00AC27B3">
        <w:rPr>
          <w:rFonts w:ascii="Times New Roman" w:hAnsi="Times New Roman" w:cs="Times New Roman"/>
          <w:lang w:eastAsia="ru-RU"/>
        </w:rPr>
        <w:t xml:space="preserve"> недвижимого</w:t>
      </w:r>
      <w:r w:rsidRPr="00431ED2">
        <w:rPr>
          <w:rFonts w:ascii="Times New Roman" w:hAnsi="Times New Roman" w:cs="Times New Roman"/>
          <w:lang w:eastAsia="ru-RU"/>
        </w:rPr>
        <w:t xml:space="preserve"> </w:t>
      </w:r>
      <w:r w:rsidR="00D506A6">
        <w:rPr>
          <w:rFonts w:ascii="Times New Roman" w:hAnsi="Times New Roman" w:cs="Times New Roman"/>
          <w:lang w:eastAsia="ru-RU"/>
        </w:rPr>
        <w:t>и</w:t>
      </w:r>
      <w:r w:rsidRPr="00431ED2">
        <w:rPr>
          <w:rFonts w:ascii="Times New Roman" w:hAnsi="Times New Roman" w:cs="Times New Roman"/>
          <w:lang w:eastAsia="ru-RU"/>
        </w:rPr>
        <w:t>мущества</w:t>
      </w:r>
    </w:p>
    <w:p w:rsidR="00431ED2" w:rsidRPr="00431ED2" w:rsidRDefault="00431ED2" w:rsidP="00431ED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431ED2">
        <w:rPr>
          <w:rFonts w:ascii="Times New Roman" w:hAnsi="Times New Roman" w:cs="Times New Roman"/>
          <w:lang w:eastAsia="ru-RU"/>
        </w:rPr>
        <w:t>от ______________________________</w:t>
      </w:r>
    </w:p>
    <w:p w:rsidR="00431ED2" w:rsidRDefault="00431ED2" w:rsidP="00431ED2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Акт</w:t>
      </w:r>
    </w:p>
    <w:p w:rsidR="00431ED2" w:rsidRDefault="00431ED2" w:rsidP="00431ED2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приема-передачи </w:t>
      </w:r>
      <w:r w:rsidR="00083E83">
        <w:rPr>
          <w:rFonts w:ascii="Times New Roman" w:hAnsi="Times New Roman"/>
          <w:b/>
          <w:lang w:eastAsia="ru-RU"/>
        </w:rPr>
        <w:t>И</w:t>
      </w:r>
      <w:r>
        <w:rPr>
          <w:rFonts w:ascii="Times New Roman" w:hAnsi="Times New Roman"/>
          <w:b/>
          <w:lang w:eastAsia="ru-RU"/>
        </w:rPr>
        <w:t>мущества</w:t>
      </w:r>
    </w:p>
    <w:p w:rsidR="00431ED2" w:rsidRPr="0062132E" w:rsidRDefault="00431ED2" w:rsidP="00431ED2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по договору </w:t>
      </w:r>
      <w:r w:rsidR="00083E83">
        <w:rPr>
          <w:rFonts w:ascii="Times New Roman" w:hAnsi="Times New Roman"/>
          <w:b/>
          <w:lang w:eastAsia="ru-RU"/>
        </w:rPr>
        <w:t xml:space="preserve">купли-продажи недвижимого имущества </w:t>
      </w:r>
    </w:p>
    <w:p w:rsidR="00431ED2" w:rsidRPr="00FF4790" w:rsidRDefault="00431ED2" w:rsidP="00431ED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F4790">
        <w:rPr>
          <w:rFonts w:ascii="Times New Roman" w:hAnsi="Times New Roman"/>
          <w:lang w:eastAsia="ru-RU"/>
        </w:rPr>
        <w:t> </w:t>
      </w:r>
    </w:p>
    <w:p w:rsidR="00431ED2" w:rsidRDefault="00431ED2" w:rsidP="00431ED2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г. Москва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«___» ______________ 20</w:t>
      </w:r>
      <w:r w:rsidR="00C36AE1" w:rsidRPr="00C36AE1">
        <w:rPr>
          <w:rFonts w:ascii="Times New Roman" w:hAnsi="Times New Roman"/>
          <w:lang w:eastAsia="ru-RU"/>
        </w:rPr>
        <w:t>__</w:t>
      </w:r>
      <w:r>
        <w:rPr>
          <w:rFonts w:ascii="Times New Roman" w:hAnsi="Times New Roman"/>
          <w:lang w:eastAsia="ru-RU"/>
        </w:rPr>
        <w:t xml:space="preserve"> г.</w:t>
      </w:r>
    </w:p>
    <w:p w:rsidR="00431ED2" w:rsidRPr="00FF4790" w:rsidRDefault="00431ED2" w:rsidP="00431ED2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431ED2" w:rsidRDefault="00431ED2" w:rsidP="00431ED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777E5">
        <w:rPr>
          <w:rFonts w:ascii="Times New Roman" w:hAnsi="Times New Roman"/>
          <w:b/>
          <w:lang w:eastAsia="ru-RU"/>
        </w:rPr>
        <w:t>Открытое акционерное общество «</w:t>
      </w:r>
      <w:r w:rsidRPr="00792E31">
        <w:rPr>
          <w:rFonts w:ascii="Times New Roman" w:hAnsi="Times New Roman"/>
          <w:b/>
          <w:caps/>
          <w:lang w:eastAsia="ru-RU"/>
        </w:rPr>
        <w:t>Комбинат</w:t>
      </w:r>
      <w:r w:rsidRPr="00D777E5">
        <w:rPr>
          <w:rFonts w:ascii="Times New Roman" w:hAnsi="Times New Roman"/>
          <w:b/>
          <w:lang w:eastAsia="ru-RU"/>
        </w:rPr>
        <w:t xml:space="preserve"> «МОСИНЖБЕТОН» (</w:t>
      </w:r>
      <w:r w:rsidRPr="00400611">
        <w:rPr>
          <w:rFonts w:ascii="Times New Roman" w:hAnsi="Times New Roman"/>
          <w:b/>
          <w:lang w:eastAsia="ru-RU"/>
        </w:rPr>
        <w:t xml:space="preserve">ОГРН </w:t>
      </w:r>
      <w:r w:rsidRPr="00400611">
        <w:rPr>
          <w:rFonts w:ascii="Times New Roman" w:hAnsi="Times New Roman"/>
          <w:b/>
        </w:rPr>
        <w:t>1027739202842</w:t>
      </w:r>
      <w:r w:rsidRPr="00400611">
        <w:rPr>
          <w:rFonts w:ascii="Times New Roman" w:hAnsi="Times New Roman"/>
          <w:b/>
          <w:lang w:eastAsia="ru-RU"/>
        </w:rPr>
        <w:t xml:space="preserve">, ИНН </w:t>
      </w:r>
      <w:r w:rsidRPr="00400611">
        <w:rPr>
          <w:rFonts w:ascii="Times New Roman" w:hAnsi="Times New Roman"/>
          <w:b/>
        </w:rPr>
        <w:t>7724208292</w:t>
      </w:r>
      <w:r w:rsidRPr="00400611">
        <w:rPr>
          <w:rFonts w:ascii="Times New Roman" w:hAnsi="Times New Roman"/>
          <w:b/>
          <w:lang w:eastAsia="ru-RU"/>
        </w:rPr>
        <w:t>)</w:t>
      </w:r>
      <w:r>
        <w:rPr>
          <w:rFonts w:ascii="Times New Roman" w:hAnsi="Times New Roman"/>
          <w:lang w:eastAsia="ru-RU"/>
        </w:rPr>
        <w:t xml:space="preserve"> в лице конкурсного управляющего Белова Александра Федоровича, действующего на основании решения Арбитражного суда </w:t>
      </w:r>
      <w:proofErr w:type="gramStart"/>
      <w:r>
        <w:rPr>
          <w:rFonts w:ascii="Times New Roman" w:hAnsi="Times New Roman"/>
          <w:lang w:eastAsia="ru-RU"/>
        </w:rPr>
        <w:t>г</w:t>
      </w:r>
      <w:proofErr w:type="gramEnd"/>
      <w:r>
        <w:rPr>
          <w:rFonts w:ascii="Times New Roman" w:hAnsi="Times New Roman"/>
          <w:lang w:eastAsia="ru-RU"/>
        </w:rPr>
        <w:t>. Москвы от 16.10.2017 г. по делу № А40-106488/17-160-114,</w:t>
      </w:r>
      <w:r w:rsidRPr="00D777E5">
        <w:rPr>
          <w:rFonts w:ascii="Times New Roman" w:hAnsi="Times New Roman"/>
          <w:lang w:eastAsia="ru-RU"/>
        </w:rPr>
        <w:t xml:space="preserve"> именуем</w:t>
      </w:r>
      <w:r>
        <w:rPr>
          <w:rFonts w:ascii="Times New Roman" w:hAnsi="Times New Roman"/>
          <w:lang w:eastAsia="ru-RU"/>
        </w:rPr>
        <w:t>ое в дальнейшем «Продавец»</w:t>
      </w:r>
      <w:r w:rsidRPr="00D777E5">
        <w:rPr>
          <w:rFonts w:ascii="Times New Roman" w:hAnsi="Times New Roman"/>
          <w:lang w:eastAsia="ru-RU"/>
        </w:rPr>
        <w:t>, с одной стороны, и</w:t>
      </w:r>
    </w:p>
    <w:p w:rsidR="00431ED2" w:rsidRDefault="00792E31" w:rsidP="00431ED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E3260">
        <w:rPr>
          <w:rFonts w:ascii="Times New Roman" w:hAnsi="Times New Roman" w:cs="Times New Roman"/>
          <w:b/>
          <w:bCs/>
          <w:lang w:eastAsia="ru-RU"/>
        </w:rPr>
        <w:t>__________________, именуемое</w:t>
      </w:r>
      <w:r>
        <w:rPr>
          <w:rFonts w:ascii="Times New Roman" w:hAnsi="Times New Roman" w:cs="Times New Roman"/>
          <w:b/>
          <w:bCs/>
          <w:lang w:eastAsia="ru-RU"/>
        </w:rPr>
        <w:t xml:space="preserve"> (-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lang w:eastAsia="ru-RU"/>
        </w:rPr>
        <w:t>-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а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>я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>)</w:t>
      </w:r>
      <w:r w:rsidRPr="004E3260">
        <w:rPr>
          <w:rFonts w:ascii="Times New Roman" w:hAnsi="Times New Roman" w:cs="Times New Roman"/>
          <w:b/>
          <w:bCs/>
          <w:lang w:eastAsia="ru-RU"/>
        </w:rPr>
        <w:t xml:space="preserve"> в дальнейшем «Покупатель»</w:t>
      </w:r>
      <w:r w:rsidRPr="004E3260">
        <w:rPr>
          <w:rFonts w:ascii="Times New Roman" w:hAnsi="Times New Roman" w:cs="Times New Roman"/>
          <w:lang w:eastAsia="ru-RU"/>
        </w:rPr>
        <w:t xml:space="preserve">, в лице </w:t>
      </w:r>
      <w:r>
        <w:rPr>
          <w:rFonts w:ascii="Times New Roman" w:hAnsi="Times New Roman" w:cs="Times New Roman"/>
          <w:lang w:eastAsia="ru-RU"/>
        </w:rPr>
        <w:t>_____________________</w:t>
      </w:r>
      <w:r w:rsidRPr="004E3260">
        <w:rPr>
          <w:rFonts w:ascii="Times New Roman" w:hAnsi="Times New Roman" w:cs="Times New Roman"/>
          <w:lang w:eastAsia="ru-RU"/>
        </w:rPr>
        <w:t xml:space="preserve">_________, действующего на основании </w:t>
      </w:r>
      <w:r>
        <w:rPr>
          <w:rFonts w:ascii="Times New Roman" w:hAnsi="Times New Roman" w:cs="Times New Roman"/>
          <w:lang w:eastAsia="ru-RU"/>
        </w:rPr>
        <w:t>___________________</w:t>
      </w:r>
      <w:r w:rsidRPr="004E3260">
        <w:rPr>
          <w:rFonts w:ascii="Times New Roman" w:hAnsi="Times New Roman" w:cs="Times New Roman"/>
          <w:lang w:eastAsia="ru-RU"/>
        </w:rPr>
        <w:t>, с другой стороны</w:t>
      </w:r>
      <w:r>
        <w:rPr>
          <w:rFonts w:ascii="Times New Roman" w:hAnsi="Times New Roman" w:cs="Times New Roman"/>
          <w:lang w:eastAsia="ru-RU"/>
        </w:rPr>
        <w:t>,</w:t>
      </w:r>
      <w:r w:rsidR="00431ED2" w:rsidRPr="00D777E5">
        <w:rPr>
          <w:rFonts w:ascii="Times New Roman" w:hAnsi="Times New Roman"/>
          <w:lang w:eastAsia="ru-RU"/>
        </w:rPr>
        <w:t xml:space="preserve"> </w:t>
      </w:r>
      <w:r w:rsidR="00431ED2">
        <w:rPr>
          <w:rFonts w:ascii="Times New Roman" w:hAnsi="Times New Roman"/>
          <w:lang w:eastAsia="ru-RU"/>
        </w:rPr>
        <w:t>далее совместно</w:t>
      </w:r>
      <w:r w:rsidR="00431ED2" w:rsidRPr="00D777E5">
        <w:rPr>
          <w:rFonts w:ascii="Times New Roman" w:hAnsi="Times New Roman"/>
          <w:lang w:eastAsia="ru-RU"/>
        </w:rPr>
        <w:t xml:space="preserve"> именуемые </w:t>
      </w:r>
      <w:r w:rsidR="00431ED2">
        <w:rPr>
          <w:rFonts w:ascii="Times New Roman" w:hAnsi="Times New Roman"/>
          <w:lang w:eastAsia="ru-RU"/>
        </w:rPr>
        <w:t>«</w:t>
      </w:r>
      <w:r w:rsidR="00431ED2" w:rsidRPr="00D777E5">
        <w:rPr>
          <w:rFonts w:ascii="Times New Roman" w:hAnsi="Times New Roman"/>
          <w:lang w:eastAsia="ru-RU"/>
        </w:rPr>
        <w:t>Стороны</w:t>
      </w:r>
      <w:r w:rsidR="00431ED2">
        <w:rPr>
          <w:rFonts w:ascii="Times New Roman" w:hAnsi="Times New Roman"/>
          <w:lang w:eastAsia="ru-RU"/>
        </w:rPr>
        <w:t>»</w:t>
      </w:r>
      <w:r w:rsidR="00431ED2" w:rsidRPr="00D777E5">
        <w:rPr>
          <w:rFonts w:ascii="Times New Roman" w:hAnsi="Times New Roman"/>
          <w:lang w:eastAsia="ru-RU"/>
        </w:rPr>
        <w:t>,</w:t>
      </w:r>
      <w:r w:rsidR="00431ED2" w:rsidRPr="00FF4790">
        <w:rPr>
          <w:rFonts w:ascii="Times New Roman" w:hAnsi="Times New Roman"/>
          <w:lang w:eastAsia="ru-RU"/>
        </w:rPr>
        <w:t xml:space="preserve"> подписали настоящий Акт о нижеследующем:</w:t>
      </w:r>
    </w:p>
    <w:p w:rsidR="00431ED2" w:rsidRPr="00FF4790" w:rsidRDefault="00431ED2" w:rsidP="00431ED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431ED2" w:rsidRDefault="00431ED2" w:rsidP="00431ED2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 w:rsidRPr="00FF4790">
        <w:rPr>
          <w:rFonts w:ascii="Times New Roman" w:hAnsi="Times New Roman"/>
          <w:lang w:eastAsia="ru-RU"/>
        </w:rPr>
        <w:t>1.</w:t>
      </w:r>
      <w:r>
        <w:rPr>
          <w:rFonts w:ascii="Times New Roman" w:hAnsi="Times New Roman"/>
          <w:lang w:eastAsia="ru-RU"/>
        </w:rPr>
        <w:tab/>
      </w:r>
      <w:r w:rsidRPr="00FF4790">
        <w:rPr>
          <w:rFonts w:ascii="Times New Roman" w:hAnsi="Times New Roman"/>
          <w:lang w:eastAsia="ru-RU"/>
        </w:rPr>
        <w:t xml:space="preserve">Продавец передает, а Покупатель на основании </w:t>
      </w:r>
      <w:r w:rsidR="004E7B03">
        <w:rPr>
          <w:rFonts w:ascii="Times New Roman" w:hAnsi="Times New Roman"/>
          <w:lang w:eastAsia="ru-RU"/>
        </w:rPr>
        <w:t>Д</w:t>
      </w:r>
      <w:r w:rsidRPr="00FF4790">
        <w:rPr>
          <w:rFonts w:ascii="Times New Roman" w:hAnsi="Times New Roman"/>
          <w:lang w:eastAsia="ru-RU"/>
        </w:rPr>
        <w:t xml:space="preserve">оговора купли-продажи </w:t>
      </w:r>
      <w:r w:rsidR="003417EB">
        <w:rPr>
          <w:rFonts w:ascii="Times New Roman" w:hAnsi="Times New Roman"/>
          <w:lang w:eastAsia="ru-RU"/>
        </w:rPr>
        <w:t xml:space="preserve">недвижимого </w:t>
      </w:r>
      <w:r>
        <w:rPr>
          <w:rFonts w:ascii="Times New Roman" w:hAnsi="Times New Roman"/>
          <w:lang w:eastAsia="ru-RU"/>
        </w:rPr>
        <w:t>имущества</w:t>
      </w:r>
      <w:r w:rsidRPr="00FF4790">
        <w:rPr>
          <w:rFonts w:ascii="Times New Roman" w:hAnsi="Times New Roman"/>
          <w:lang w:eastAsia="ru-RU"/>
        </w:rPr>
        <w:t xml:space="preserve"> от </w:t>
      </w:r>
      <w:r>
        <w:rPr>
          <w:rFonts w:ascii="Times New Roman" w:hAnsi="Times New Roman"/>
          <w:lang w:eastAsia="ru-RU"/>
        </w:rPr>
        <w:t xml:space="preserve">______ </w:t>
      </w:r>
      <w:proofErr w:type="gramStart"/>
      <w:r>
        <w:rPr>
          <w:rFonts w:ascii="Times New Roman" w:hAnsi="Times New Roman"/>
          <w:lang w:eastAsia="ru-RU"/>
        </w:rPr>
        <w:t>г</w:t>
      </w:r>
      <w:proofErr w:type="gramEnd"/>
      <w:r>
        <w:rPr>
          <w:rFonts w:ascii="Times New Roman" w:hAnsi="Times New Roman"/>
          <w:lang w:eastAsia="ru-RU"/>
        </w:rPr>
        <w:t>. (далее – Договор)</w:t>
      </w:r>
      <w:r w:rsidRPr="00FF4790">
        <w:rPr>
          <w:rFonts w:ascii="Times New Roman" w:hAnsi="Times New Roman"/>
          <w:lang w:eastAsia="ru-RU"/>
        </w:rPr>
        <w:t xml:space="preserve"> принимает в собственность </w:t>
      </w:r>
      <w:r w:rsidR="00D506A6">
        <w:rPr>
          <w:rFonts w:ascii="Times New Roman" w:hAnsi="Times New Roman"/>
          <w:lang w:eastAsia="ru-RU"/>
        </w:rPr>
        <w:t>недвижимое и</w:t>
      </w:r>
      <w:r>
        <w:rPr>
          <w:rFonts w:ascii="Times New Roman" w:hAnsi="Times New Roman"/>
          <w:lang w:eastAsia="ru-RU"/>
        </w:rPr>
        <w:t>мущество</w:t>
      </w:r>
      <w:r w:rsidR="00AC27B3">
        <w:rPr>
          <w:rFonts w:ascii="Times New Roman" w:hAnsi="Times New Roman"/>
          <w:lang w:eastAsia="ru-RU"/>
        </w:rPr>
        <w:t>, а также права и обязанности по договору аренды</w:t>
      </w:r>
      <w:r>
        <w:rPr>
          <w:rFonts w:ascii="Times New Roman" w:hAnsi="Times New Roman"/>
          <w:lang w:eastAsia="ru-RU"/>
        </w:rPr>
        <w:t>:</w:t>
      </w:r>
    </w:p>
    <w:p w:rsidR="00121672" w:rsidRDefault="00121672" w:rsidP="00792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</w:r>
      <w:r w:rsidR="00792E3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792E31" w:rsidRPr="0064234A" w:rsidRDefault="00792E31" w:rsidP="00792E31">
      <w:r>
        <w:rPr>
          <w:rFonts w:ascii="Times New Roman" w:hAnsi="Times New Roman" w:cs="Times New Roman"/>
        </w:rPr>
        <w:tab/>
        <w:t>______________________________________________________________________________________</w:t>
      </w:r>
    </w:p>
    <w:p w:rsidR="004C14B1" w:rsidRDefault="004C14B1" w:rsidP="004C14B1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Pr="00D777E5">
        <w:rPr>
          <w:rFonts w:ascii="Times New Roman" w:hAnsi="Times New Roman"/>
          <w:lang w:eastAsia="ru-RU"/>
        </w:rPr>
        <w:t xml:space="preserve">(далее </w:t>
      </w:r>
      <w:r>
        <w:rPr>
          <w:rFonts w:ascii="Times New Roman" w:hAnsi="Times New Roman"/>
          <w:lang w:eastAsia="ru-RU"/>
        </w:rPr>
        <w:t>–</w:t>
      </w:r>
      <w:r w:rsidRPr="00D777E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Имущество</w:t>
      </w:r>
      <w:r w:rsidRPr="00D777E5">
        <w:rPr>
          <w:rFonts w:ascii="Times New Roman" w:hAnsi="Times New Roman"/>
          <w:lang w:eastAsia="ru-RU"/>
        </w:rPr>
        <w:t>)</w:t>
      </w:r>
      <w:r w:rsidRPr="00FF4790">
        <w:rPr>
          <w:rFonts w:ascii="Times New Roman" w:hAnsi="Times New Roman"/>
          <w:lang w:eastAsia="ru-RU"/>
        </w:rPr>
        <w:t>, свободн</w:t>
      </w:r>
      <w:r>
        <w:rPr>
          <w:rFonts w:ascii="Times New Roman" w:hAnsi="Times New Roman"/>
          <w:lang w:eastAsia="ru-RU"/>
        </w:rPr>
        <w:t>ое</w:t>
      </w:r>
      <w:r w:rsidRPr="00FF4790">
        <w:rPr>
          <w:rFonts w:ascii="Times New Roman" w:hAnsi="Times New Roman"/>
          <w:lang w:eastAsia="ru-RU"/>
        </w:rPr>
        <w:t xml:space="preserve"> от любых прав третьих лиц</w:t>
      </w:r>
      <w:r w:rsidR="00C36AE1" w:rsidRPr="00C36AE1">
        <w:rPr>
          <w:rFonts w:ascii="Times New Roman" w:hAnsi="Times New Roman"/>
          <w:lang w:eastAsia="ru-RU"/>
        </w:rPr>
        <w:t xml:space="preserve"> (</w:t>
      </w:r>
      <w:r w:rsidR="008F41A8">
        <w:rPr>
          <w:rFonts w:ascii="Times New Roman" w:hAnsi="Times New Roman"/>
          <w:lang w:eastAsia="ru-RU"/>
        </w:rPr>
        <w:t>за исключением указанных в п.1.</w:t>
      </w:r>
      <w:r w:rsidR="00B7710B">
        <w:rPr>
          <w:rFonts w:ascii="Times New Roman" w:hAnsi="Times New Roman"/>
          <w:lang w:eastAsia="ru-RU"/>
        </w:rPr>
        <w:t>4</w:t>
      </w:r>
      <w:r w:rsidR="008F41A8">
        <w:rPr>
          <w:rFonts w:ascii="Times New Roman" w:hAnsi="Times New Roman"/>
          <w:lang w:eastAsia="ru-RU"/>
        </w:rPr>
        <w:t xml:space="preserve"> Договора</w:t>
      </w:r>
      <w:r w:rsidR="00C36AE1" w:rsidRPr="00C36AE1">
        <w:rPr>
          <w:rFonts w:ascii="Times New Roman" w:hAnsi="Times New Roman"/>
          <w:lang w:eastAsia="ru-RU"/>
        </w:rPr>
        <w:t>)</w:t>
      </w:r>
      <w:r w:rsidRPr="00FF4790">
        <w:rPr>
          <w:rFonts w:ascii="Times New Roman" w:hAnsi="Times New Roman"/>
          <w:lang w:eastAsia="ru-RU"/>
        </w:rPr>
        <w:t>, являющ</w:t>
      </w:r>
      <w:r>
        <w:rPr>
          <w:rFonts w:ascii="Times New Roman" w:hAnsi="Times New Roman"/>
          <w:lang w:eastAsia="ru-RU"/>
        </w:rPr>
        <w:t>ее</w:t>
      </w:r>
      <w:r w:rsidRPr="00FF4790">
        <w:rPr>
          <w:rFonts w:ascii="Times New Roman" w:hAnsi="Times New Roman"/>
          <w:lang w:eastAsia="ru-RU"/>
        </w:rPr>
        <w:t>ся предметом Договора.</w:t>
      </w:r>
    </w:p>
    <w:p w:rsidR="004C14B1" w:rsidRDefault="004C14B1" w:rsidP="004C14B1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</w:t>
      </w:r>
      <w:r w:rsidRPr="00FF4790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ab/>
      </w:r>
      <w:r w:rsidRPr="00FF4790">
        <w:rPr>
          <w:rFonts w:ascii="Times New Roman" w:hAnsi="Times New Roman"/>
          <w:lang w:eastAsia="ru-RU"/>
        </w:rPr>
        <w:t xml:space="preserve">Покупатель принимает </w:t>
      </w:r>
      <w:r>
        <w:rPr>
          <w:rFonts w:ascii="Times New Roman" w:hAnsi="Times New Roman"/>
          <w:lang w:eastAsia="ru-RU"/>
        </w:rPr>
        <w:t>Имущество</w:t>
      </w:r>
      <w:r w:rsidRPr="00FF4790">
        <w:rPr>
          <w:rFonts w:ascii="Times New Roman" w:hAnsi="Times New Roman"/>
          <w:lang w:eastAsia="ru-RU"/>
        </w:rPr>
        <w:t xml:space="preserve"> в собственность,</w:t>
      </w:r>
      <w:r w:rsidR="00AC27B3">
        <w:rPr>
          <w:rFonts w:ascii="Times New Roman" w:hAnsi="Times New Roman"/>
          <w:lang w:eastAsia="ru-RU"/>
        </w:rPr>
        <w:t xml:space="preserve"> а также принимает права и обязанности по договору аренды</w:t>
      </w:r>
      <w:r w:rsidRPr="00FF4790">
        <w:rPr>
          <w:rFonts w:ascii="Times New Roman" w:hAnsi="Times New Roman"/>
          <w:lang w:eastAsia="ru-RU"/>
        </w:rPr>
        <w:t xml:space="preserve"> в качественном состоянии </w:t>
      </w:r>
      <w:r>
        <w:rPr>
          <w:rFonts w:ascii="Times New Roman" w:hAnsi="Times New Roman"/>
          <w:lang w:eastAsia="ru-RU"/>
        </w:rPr>
        <w:t>–</w:t>
      </w:r>
      <w:r w:rsidRPr="00FF4790">
        <w:rPr>
          <w:rFonts w:ascii="Times New Roman" w:hAnsi="Times New Roman"/>
          <w:lang w:eastAsia="ru-RU"/>
        </w:rPr>
        <w:t xml:space="preserve"> как он</w:t>
      </w:r>
      <w:r>
        <w:rPr>
          <w:rFonts w:ascii="Times New Roman" w:hAnsi="Times New Roman"/>
          <w:lang w:eastAsia="ru-RU"/>
        </w:rPr>
        <w:t>о</w:t>
      </w:r>
      <w:r w:rsidRPr="00FF4790">
        <w:rPr>
          <w:rFonts w:ascii="Times New Roman" w:hAnsi="Times New Roman"/>
          <w:lang w:eastAsia="ru-RU"/>
        </w:rPr>
        <w:t xml:space="preserve"> есть на день подписания настоящего акта и </w:t>
      </w:r>
      <w:r w:rsidR="004E7B03">
        <w:rPr>
          <w:rFonts w:ascii="Times New Roman" w:hAnsi="Times New Roman"/>
          <w:lang w:eastAsia="ru-RU"/>
        </w:rPr>
        <w:t>Д</w:t>
      </w:r>
      <w:r w:rsidRPr="00FF4790">
        <w:rPr>
          <w:rFonts w:ascii="Times New Roman" w:hAnsi="Times New Roman"/>
          <w:lang w:eastAsia="ru-RU"/>
        </w:rPr>
        <w:t>оговора.</w:t>
      </w:r>
    </w:p>
    <w:p w:rsidR="004C14B1" w:rsidRDefault="004C14B1" w:rsidP="004C14B1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</w:t>
      </w:r>
      <w:r w:rsidRPr="00FF4790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ab/>
      </w:r>
      <w:r w:rsidR="00D506A6">
        <w:rPr>
          <w:rFonts w:ascii="Times New Roman" w:hAnsi="Times New Roman"/>
          <w:lang w:eastAsia="ru-RU"/>
        </w:rPr>
        <w:t>Недвижимое и</w:t>
      </w:r>
      <w:r>
        <w:rPr>
          <w:rFonts w:ascii="Times New Roman" w:hAnsi="Times New Roman"/>
          <w:lang w:eastAsia="ru-RU"/>
        </w:rPr>
        <w:t>мущество</w:t>
      </w:r>
      <w:r w:rsidRPr="00FF4790">
        <w:rPr>
          <w:rFonts w:ascii="Times New Roman" w:hAnsi="Times New Roman"/>
          <w:lang w:eastAsia="ru-RU"/>
        </w:rPr>
        <w:t>, передаваем</w:t>
      </w:r>
      <w:r>
        <w:rPr>
          <w:rFonts w:ascii="Times New Roman" w:hAnsi="Times New Roman"/>
          <w:lang w:eastAsia="ru-RU"/>
        </w:rPr>
        <w:t>ое</w:t>
      </w:r>
      <w:r w:rsidRPr="00FF4790">
        <w:rPr>
          <w:rFonts w:ascii="Times New Roman" w:hAnsi="Times New Roman"/>
          <w:lang w:eastAsia="ru-RU"/>
        </w:rPr>
        <w:t xml:space="preserve"> по настоящему </w:t>
      </w:r>
      <w:r w:rsidR="004E7B03">
        <w:rPr>
          <w:rFonts w:ascii="Times New Roman" w:hAnsi="Times New Roman"/>
          <w:lang w:eastAsia="ru-RU"/>
        </w:rPr>
        <w:t>А</w:t>
      </w:r>
      <w:r w:rsidRPr="00FF4790">
        <w:rPr>
          <w:rFonts w:ascii="Times New Roman" w:hAnsi="Times New Roman"/>
          <w:lang w:eastAsia="ru-RU"/>
        </w:rPr>
        <w:t xml:space="preserve">кту, </w:t>
      </w:r>
      <w:r w:rsidR="00AC27B3">
        <w:rPr>
          <w:rFonts w:ascii="Times New Roman" w:hAnsi="Times New Roman"/>
          <w:lang w:eastAsia="ru-RU"/>
        </w:rPr>
        <w:t>а также права и обязанности по договору аренды</w:t>
      </w:r>
      <w:r w:rsidR="00AC27B3" w:rsidRPr="00FF4790">
        <w:rPr>
          <w:rFonts w:ascii="Times New Roman" w:hAnsi="Times New Roman"/>
          <w:lang w:eastAsia="ru-RU"/>
        </w:rPr>
        <w:t xml:space="preserve"> </w:t>
      </w:r>
      <w:r w:rsidR="004E7B03">
        <w:rPr>
          <w:rFonts w:ascii="Times New Roman" w:hAnsi="Times New Roman"/>
          <w:lang w:eastAsia="ru-RU"/>
        </w:rPr>
        <w:t>находя</w:t>
      </w:r>
      <w:r w:rsidRPr="00FF4790">
        <w:rPr>
          <w:rFonts w:ascii="Times New Roman" w:hAnsi="Times New Roman"/>
          <w:lang w:eastAsia="ru-RU"/>
        </w:rPr>
        <w:t>тся в удовлетворительном техническом состоянии, претензий по техническому состоянию</w:t>
      </w:r>
      <w:r>
        <w:rPr>
          <w:rFonts w:ascii="Times New Roman" w:hAnsi="Times New Roman"/>
          <w:lang w:eastAsia="ru-RU"/>
        </w:rPr>
        <w:t xml:space="preserve"> </w:t>
      </w:r>
      <w:r w:rsidR="00D506A6">
        <w:rPr>
          <w:rFonts w:ascii="Times New Roman" w:hAnsi="Times New Roman"/>
          <w:lang w:eastAsia="ru-RU"/>
        </w:rPr>
        <w:t>недвижимого и</w:t>
      </w:r>
      <w:r>
        <w:rPr>
          <w:rFonts w:ascii="Times New Roman" w:hAnsi="Times New Roman"/>
          <w:lang w:eastAsia="ru-RU"/>
        </w:rPr>
        <w:t>мущества</w:t>
      </w:r>
      <w:r w:rsidR="00AC27B3">
        <w:rPr>
          <w:rFonts w:ascii="Times New Roman" w:hAnsi="Times New Roman"/>
          <w:lang w:eastAsia="ru-RU"/>
        </w:rPr>
        <w:t xml:space="preserve"> и состоянию земельного участка, по которому передаются права и обязанности по договору аренды,</w:t>
      </w:r>
      <w:r w:rsidRPr="00FF4790">
        <w:rPr>
          <w:rFonts w:ascii="Times New Roman" w:hAnsi="Times New Roman"/>
          <w:lang w:eastAsia="ru-RU"/>
        </w:rPr>
        <w:t xml:space="preserve"> Покупатель не имеет. Стороны установили, что видимые недостатки </w:t>
      </w:r>
      <w:r>
        <w:rPr>
          <w:rFonts w:ascii="Times New Roman" w:hAnsi="Times New Roman"/>
          <w:lang w:eastAsia="ru-RU"/>
        </w:rPr>
        <w:t>Имущества</w:t>
      </w:r>
      <w:r w:rsidRPr="00FF4790">
        <w:rPr>
          <w:rFonts w:ascii="Times New Roman" w:hAnsi="Times New Roman"/>
          <w:lang w:eastAsia="ru-RU"/>
        </w:rPr>
        <w:t xml:space="preserve"> не являю</w:t>
      </w:r>
      <w:r w:rsidR="004E7B03">
        <w:rPr>
          <w:rFonts w:ascii="Times New Roman" w:hAnsi="Times New Roman"/>
          <w:lang w:eastAsia="ru-RU"/>
        </w:rPr>
        <w:t>тся основанием для расторжения Д</w:t>
      </w:r>
      <w:r w:rsidRPr="00FF4790">
        <w:rPr>
          <w:rFonts w:ascii="Times New Roman" w:hAnsi="Times New Roman"/>
          <w:lang w:eastAsia="ru-RU"/>
        </w:rPr>
        <w:t>оговора.</w:t>
      </w:r>
    </w:p>
    <w:p w:rsidR="004C14B1" w:rsidRDefault="00B7710B" w:rsidP="004C14B1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</w:t>
      </w:r>
      <w:r w:rsidR="004C14B1" w:rsidRPr="00FF4790">
        <w:rPr>
          <w:rFonts w:ascii="Times New Roman" w:hAnsi="Times New Roman"/>
          <w:lang w:eastAsia="ru-RU"/>
        </w:rPr>
        <w:t>.</w:t>
      </w:r>
      <w:r w:rsidR="004C14B1">
        <w:rPr>
          <w:rFonts w:ascii="Times New Roman" w:hAnsi="Times New Roman"/>
          <w:lang w:eastAsia="ru-RU"/>
        </w:rPr>
        <w:tab/>
      </w:r>
      <w:r w:rsidR="004C14B1" w:rsidRPr="00FF4790">
        <w:rPr>
          <w:rFonts w:ascii="Times New Roman" w:hAnsi="Times New Roman"/>
          <w:lang w:eastAsia="ru-RU"/>
        </w:rPr>
        <w:t xml:space="preserve">Риск случайной гибели или случайного повреждения </w:t>
      </w:r>
      <w:r w:rsidR="004C14B1">
        <w:rPr>
          <w:rFonts w:ascii="Times New Roman" w:hAnsi="Times New Roman"/>
          <w:lang w:eastAsia="ru-RU"/>
        </w:rPr>
        <w:t>Имущества</w:t>
      </w:r>
      <w:r w:rsidR="004C14B1" w:rsidRPr="00FF4790">
        <w:rPr>
          <w:rFonts w:ascii="Times New Roman" w:hAnsi="Times New Roman"/>
          <w:lang w:eastAsia="ru-RU"/>
        </w:rPr>
        <w:t xml:space="preserve"> переходит на Покупателя с момента </w:t>
      </w:r>
      <w:r w:rsidR="004C14B1">
        <w:rPr>
          <w:rFonts w:ascii="Times New Roman" w:hAnsi="Times New Roman"/>
          <w:lang w:eastAsia="ru-RU"/>
        </w:rPr>
        <w:t xml:space="preserve">подписания настоящего </w:t>
      </w:r>
      <w:r w:rsidR="003417EB">
        <w:rPr>
          <w:rFonts w:ascii="Times New Roman" w:hAnsi="Times New Roman"/>
          <w:lang w:eastAsia="ru-RU"/>
        </w:rPr>
        <w:t>А</w:t>
      </w:r>
      <w:r w:rsidR="004C14B1">
        <w:rPr>
          <w:rFonts w:ascii="Times New Roman" w:hAnsi="Times New Roman"/>
          <w:lang w:eastAsia="ru-RU"/>
        </w:rPr>
        <w:t>кта</w:t>
      </w:r>
      <w:r w:rsidR="004C14B1" w:rsidRPr="00D224BF">
        <w:rPr>
          <w:rFonts w:ascii="Times New Roman" w:hAnsi="Times New Roman"/>
          <w:lang w:eastAsia="ru-RU"/>
        </w:rPr>
        <w:t>.</w:t>
      </w:r>
    </w:p>
    <w:p w:rsidR="004C14B1" w:rsidRDefault="00B7710B" w:rsidP="004C14B1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</w:t>
      </w:r>
      <w:r w:rsidR="004C14B1" w:rsidRPr="00D224BF">
        <w:rPr>
          <w:rFonts w:ascii="Times New Roman" w:hAnsi="Times New Roman"/>
          <w:lang w:eastAsia="ru-RU"/>
        </w:rPr>
        <w:t>.</w:t>
      </w:r>
      <w:r w:rsidR="004C14B1" w:rsidRPr="00D224BF">
        <w:rPr>
          <w:rFonts w:ascii="Times New Roman" w:hAnsi="Times New Roman"/>
          <w:lang w:eastAsia="ru-RU"/>
        </w:rPr>
        <w:tab/>
      </w:r>
      <w:r w:rsidR="004C14B1" w:rsidRPr="00FF4790">
        <w:rPr>
          <w:rFonts w:ascii="Times New Roman" w:hAnsi="Times New Roman"/>
          <w:lang w:eastAsia="ru-RU"/>
        </w:rPr>
        <w:t xml:space="preserve">С момента подписания настоящего </w:t>
      </w:r>
      <w:r w:rsidR="003417EB">
        <w:rPr>
          <w:rFonts w:ascii="Times New Roman" w:hAnsi="Times New Roman"/>
          <w:lang w:eastAsia="ru-RU"/>
        </w:rPr>
        <w:t>А</w:t>
      </w:r>
      <w:r w:rsidR="004C14B1" w:rsidRPr="00FF4790">
        <w:rPr>
          <w:rFonts w:ascii="Times New Roman" w:hAnsi="Times New Roman"/>
          <w:lang w:eastAsia="ru-RU"/>
        </w:rPr>
        <w:t>кта указанн</w:t>
      </w:r>
      <w:r w:rsidR="004C14B1">
        <w:rPr>
          <w:rFonts w:ascii="Times New Roman" w:hAnsi="Times New Roman"/>
          <w:lang w:eastAsia="ru-RU"/>
        </w:rPr>
        <w:t>ое</w:t>
      </w:r>
      <w:r w:rsidR="004C14B1" w:rsidRPr="00FF4790">
        <w:rPr>
          <w:rFonts w:ascii="Times New Roman" w:hAnsi="Times New Roman"/>
          <w:lang w:eastAsia="ru-RU"/>
        </w:rPr>
        <w:t xml:space="preserve"> </w:t>
      </w:r>
      <w:r w:rsidR="004C14B1">
        <w:rPr>
          <w:rFonts w:ascii="Times New Roman" w:hAnsi="Times New Roman"/>
          <w:lang w:eastAsia="ru-RU"/>
        </w:rPr>
        <w:t>Имущество</w:t>
      </w:r>
      <w:r w:rsidR="004C14B1" w:rsidRPr="00FF4790">
        <w:rPr>
          <w:rFonts w:ascii="Times New Roman" w:hAnsi="Times New Roman"/>
          <w:lang w:eastAsia="ru-RU"/>
        </w:rPr>
        <w:t xml:space="preserve"> переходит </w:t>
      </w:r>
      <w:r w:rsidR="003417EB">
        <w:rPr>
          <w:rFonts w:ascii="Times New Roman" w:hAnsi="Times New Roman"/>
          <w:lang w:eastAsia="ru-RU"/>
        </w:rPr>
        <w:t xml:space="preserve">к </w:t>
      </w:r>
      <w:r w:rsidR="004C14B1" w:rsidRPr="00FF4790">
        <w:rPr>
          <w:rFonts w:ascii="Times New Roman" w:hAnsi="Times New Roman"/>
          <w:lang w:eastAsia="ru-RU"/>
        </w:rPr>
        <w:t xml:space="preserve">Покупателю, обязанность Продавца по передаче </w:t>
      </w:r>
      <w:r w:rsidR="004C14B1">
        <w:rPr>
          <w:rFonts w:ascii="Times New Roman" w:hAnsi="Times New Roman"/>
          <w:lang w:eastAsia="ru-RU"/>
        </w:rPr>
        <w:t>Имущества</w:t>
      </w:r>
      <w:r w:rsidR="004C14B1" w:rsidRPr="00FF4790">
        <w:rPr>
          <w:rFonts w:ascii="Times New Roman" w:hAnsi="Times New Roman"/>
          <w:lang w:eastAsia="ru-RU"/>
        </w:rPr>
        <w:t xml:space="preserve"> считается исполненной.</w:t>
      </w:r>
    </w:p>
    <w:p w:rsidR="004C14B1" w:rsidRDefault="00B7710B" w:rsidP="004C14B1">
      <w:pPr>
        <w:spacing w:after="0" w:line="240" w:lineRule="auto"/>
        <w:ind w:left="684" w:hanging="6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</w:t>
      </w:r>
      <w:r w:rsidR="004C14B1" w:rsidRPr="00FF4790">
        <w:rPr>
          <w:rFonts w:ascii="Times New Roman" w:hAnsi="Times New Roman"/>
          <w:lang w:eastAsia="ru-RU"/>
        </w:rPr>
        <w:t>.</w:t>
      </w:r>
      <w:r w:rsidR="004C14B1">
        <w:rPr>
          <w:rFonts w:ascii="Times New Roman" w:hAnsi="Times New Roman"/>
          <w:lang w:eastAsia="ru-RU"/>
        </w:rPr>
        <w:tab/>
      </w:r>
      <w:r w:rsidR="004C14B1" w:rsidRPr="00FF4790">
        <w:rPr>
          <w:rFonts w:ascii="Times New Roman" w:hAnsi="Times New Roman"/>
          <w:lang w:eastAsia="ru-RU"/>
        </w:rPr>
        <w:t xml:space="preserve">Настоящий Акт составлен в </w:t>
      </w:r>
      <w:r w:rsidR="00AC27B3">
        <w:rPr>
          <w:rFonts w:ascii="Times New Roman" w:hAnsi="Times New Roman"/>
          <w:lang w:eastAsia="ru-RU"/>
        </w:rPr>
        <w:t xml:space="preserve">двух </w:t>
      </w:r>
      <w:r w:rsidR="00AC27B3" w:rsidRPr="00FF4790">
        <w:rPr>
          <w:rFonts w:ascii="Times New Roman" w:hAnsi="Times New Roman"/>
          <w:lang w:eastAsia="ru-RU"/>
        </w:rPr>
        <w:t xml:space="preserve"> </w:t>
      </w:r>
      <w:r w:rsidR="004C14B1" w:rsidRPr="00FF4790">
        <w:rPr>
          <w:rFonts w:ascii="Times New Roman" w:hAnsi="Times New Roman"/>
          <w:lang w:eastAsia="ru-RU"/>
        </w:rPr>
        <w:t xml:space="preserve">экземплярах, один из которых находится у Продавца, другой </w:t>
      </w:r>
      <w:r w:rsidR="004C14B1">
        <w:rPr>
          <w:rFonts w:ascii="Times New Roman" w:hAnsi="Times New Roman"/>
          <w:lang w:eastAsia="ru-RU"/>
        </w:rPr>
        <w:t>–</w:t>
      </w:r>
      <w:r w:rsidR="004C14B1" w:rsidRPr="00FF4790">
        <w:rPr>
          <w:rFonts w:ascii="Times New Roman" w:hAnsi="Times New Roman"/>
          <w:lang w:eastAsia="ru-RU"/>
        </w:rPr>
        <w:t xml:space="preserve"> у Покупателя</w:t>
      </w:r>
      <w:bookmarkStart w:id="0" w:name="_GoBack"/>
      <w:bookmarkEnd w:id="0"/>
      <w:r w:rsidR="00AC27B3">
        <w:rPr>
          <w:rFonts w:ascii="Times New Roman" w:hAnsi="Times New Roman"/>
          <w:lang w:eastAsia="ru-RU"/>
        </w:rPr>
        <w:t>.</w:t>
      </w:r>
    </w:p>
    <w:p w:rsidR="004C14B1" w:rsidRPr="00981AD2" w:rsidRDefault="00B7710B" w:rsidP="004C14B1">
      <w:pPr>
        <w:spacing w:after="0" w:line="240" w:lineRule="auto"/>
        <w:ind w:left="684" w:hanging="684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lang w:eastAsia="ru-RU"/>
        </w:rPr>
        <w:t>7</w:t>
      </w:r>
      <w:r w:rsidR="004C14B1" w:rsidRPr="00FF4790">
        <w:rPr>
          <w:rFonts w:ascii="Times New Roman" w:hAnsi="Times New Roman"/>
          <w:lang w:eastAsia="ru-RU"/>
        </w:rPr>
        <w:t>.</w:t>
      </w:r>
      <w:r w:rsidR="004C14B1">
        <w:rPr>
          <w:rFonts w:ascii="Times New Roman" w:hAnsi="Times New Roman"/>
          <w:lang w:eastAsia="ru-RU"/>
        </w:rPr>
        <w:tab/>
      </w:r>
      <w:r w:rsidR="004C14B1">
        <w:rPr>
          <w:rFonts w:ascii="Times New Roman" w:hAnsi="Times New Roman"/>
          <w:b/>
          <w:lang w:eastAsia="ru-RU"/>
        </w:rPr>
        <w:t>Реквизиты и п</w:t>
      </w:r>
      <w:r w:rsidR="004C14B1" w:rsidRPr="00981AD2">
        <w:rPr>
          <w:rFonts w:ascii="Times New Roman" w:hAnsi="Times New Roman"/>
          <w:b/>
          <w:lang w:eastAsia="ru-RU"/>
        </w:rPr>
        <w:t>одписи сторон</w:t>
      </w:r>
      <w:r w:rsidR="00D506A6">
        <w:rPr>
          <w:rFonts w:ascii="Times New Roman" w:hAnsi="Times New Roman"/>
          <w:b/>
          <w:lang w:eastAsia="ru-RU"/>
        </w:rPr>
        <w:t>:</w:t>
      </w:r>
    </w:p>
    <w:p w:rsidR="004C14B1" w:rsidRPr="00D506A6" w:rsidRDefault="004C14B1" w:rsidP="004C14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77E5">
        <w:rPr>
          <w:rFonts w:ascii="Times New Roman" w:hAnsi="Times New Roman"/>
          <w:lang w:eastAsia="ru-RU"/>
        </w:rPr>
        <w:t> 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6"/>
        <w:gridCol w:w="4899"/>
      </w:tblGrid>
      <w:tr w:rsidR="004C14B1" w:rsidRPr="00D506A6">
        <w:trPr>
          <w:trHeight w:val="273"/>
        </w:trPr>
        <w:tc>
          <w:tcPr>
            <w:tcW w:w="5306" w:type="dxa"/>
          </w:tcPr>
          <w:p w:rsidR="004C14B1" w:rsidRPr="00D506A6" w:rsidRDefault="004C14B1" w:rsidP="004C14B1">
            <w:pPr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06A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99" w:type="dxa"/>
          </w:tcPr>
          <w:p w:rsidR="004C14B1" w:rsidRPr="00D506A6" w:rsidRDefault="004C14B1" w:rsidP="004C1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06A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Покупатель</w:t>
            </w:r>
          </w:p>
        </w:tc>
      </w:tr>
      <w:tr w:rsidR="004C14B1" w:rsidRPr="00D506A6" w:rsidTr="00D506A6">
        <w:trPr>
          <w:trHeight w:val="2280"/>
        </w:trPr>
        <w:tc>
          <w:tcPr>
            <w:tcW w:w="5306" w:type="dxa"/>
          </w:tcPr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Открытое акционерное общество «</w:t>
            </w:r>
            <w:r w:rsidRPr="00D506A6">
              <w:rPr>
                <w:rFonts w:ascii="Times New Roman" w:hAnsi="Times New Roman"/>
                <w:b/>
                <w:caps/>
                <w:sz w:val="20"/>
                <w:szCs w:val="20"/>
              </w:rPr>
              <w:t>Комбинат «Мосинжбетон</w:t>
            </w: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7081, г"/>
              </w:smartTagPr>
              <w:r w:rsidRPr="00D506A6">
                <w:rPr>
                  <w:rFonts w:ascii="Times New Roman" w:hAnsi="Times New Roman"/>
                  <w:sz w:val="20"/>
                  <w:szCs w:val="20"/>
                </w:rPr>
                <w:t>127081, г</w:t>
              </w:r>
            </w:smartTag>
            <w:r w:rsidRPr="00D506A6">
              <w:rPr>
                <w:rFonts w:ascii="Times New Roman" w:hAnsi="Times New Roman"/>
                <w:sz w:val="20"/>
                <w:szCs w:val="20"/>
              </w:rPr>
              <w:t>. Москва, ул. Вилюйская, д. 3, стр. 1</w:t>
            </w: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6A6">
              <w:rPr>
                <w:rFonts w:ascii="Times New Roman" w:hAnsi="Times New Roman"/>
                <w:sz w:val="20"/>
                <w:szCs w:val="20"/>
              </w:rPr>
              <w:t>ОГРН</w:t>
            </w:r>
            <w:r w:rsidRPr="00D506A6">
              <w:rPr>
                <w:rFonts w:ascii="Times New Roman" w:hAnsi="Times New Roman"/>
                <w:sz w:val="20"/>
                <w:szCs w:val="20"/>
              </w:rPr>
              <w:tab/>
            </w:r>
            <w:r w:rsidRPr="00D506A6">
              <w:rPr>
                <w:rFonts w:ascii="Times New Roman" w:hAnsi="Times New Roman"/>
                <w:sz w:val="20"/>
                <w:szCs w:val="20"/>
              </w:rPr>
              <w:tab/>
              <w:t>1027739202842</w:t>
            </w: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6A6">
              <w:rPr>
                <w:rFonts w:ascii="Times New Roman" w:hAnsi="Times New Roman"/>
                <w:sz w:val="20"/>
                <w:szCs w:val="20"/>
              </w:rPr>
              <w:t>ИНН/КПП</w:t>
            </w:r>
            <w:r w:rsidRPr="00D506A6">
              <w:rPr>
                <w:rFonts w:ascii="Times New Roman" w:hAnsi="Times New Roman"/>
                <w:sz w:val="20"/>
                <w:szCs w:val="20"/>
              </w:rPr>
              <w:tab/>
              <w:t>7724208292 / 771501001</w:t>
            </w:r>
          </w:p>
          <w:p w:rsidR="00AC27B3" w:rsidRPr="00D506A6" w:rsidRDefault="00AC27B3" w:rsidP="00AC27B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  <w:r w:rsidRPr="00D506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0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40702810101700006001</w:t>
            </w:r>
          </w:p>
          <w:p w:rsidR="00AC27B3" w:rsidRPr="00D506A6" w:rsidRDefault="00AC27B3" w:rsidP="00AC27B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r w:rsidRPr="00D50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ПАО Банк «ФК Открытие»</w:t>
            </w: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AC27B3" w:rsidRPr="00D506A6" w:rsidRDefault="00AC27B3" w:rsidP="00AC27B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 xml:space="preserve">БИК </w:t>
            </w:r>
            <w:r w:rsidRPr="00D50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044525985</w:t>
            </w: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CA4510" w:rsidRPr="00D506A6" w:rsidRDefault="00AC27B3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к/</w:t>
            </w:r>
            <w:proofErr w:type="spellStart"/>
            <w:r w:rsidRPr="00D506A6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  <w:r w:rsidRPr="00D506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0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30101810300000000985</w:t>
            </w:r>
          </w:p>
        </w:tc>
        <w:tc>
          <w:tcPr>
            <w:tcW w:w="4899" w:type="dxa"/>
          </w:tcPr>
          <w:p w:rsidR="004C14B1" w:rsidRPr="00D506A6" w:rsidRDefault="004C14B1" w:rsidP="004C14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14B1" w:rsidRPr="00D506A6" w:rsidRDefault="004C14B1" w:rsidP="004C14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14B1" w:rsidRPr="00D506A6" w:rsidRDefault="004C14B1" w:rsidP="004C14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14B1" w:rsidRPr="00D506A6" w:rsidRDefault="004C14B1" w:rsidP="004C14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14B1" w:rsidRPr="00D506A6" w:rsidRDefault="004C14B1" w:rsidP="004C14B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14B1" w:rsidRPr="00D506A6">
        <w:trPr>
          <w:trHeight w:val="710"/>
        </w:trPr>
        <w:tc>
          <w:tcPr>
            <w:tcW w:w="5306" w:type="dxa"/>
          </w:tcPr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6A6">
              <w:rPr>
                <w:rFonts w:ascii="Times New Roman" w:hAnsi="Times New Roman"/>
                <w:sz w:val="20"/>
                <w:szCs w:val="20"/>
              </w:rPr>
              <w:t>Конкурсный управляющий</w:t>
            </w: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6A6">
              <w:rPr>
                <w:rFonts w:ascii="Times New Roman" w:hAnsi="Times New Roman"/>
                <w:sz w:val="20"/>
                <w:szCs w:val="20"/>
              </w:rPr>
              <w:t>ОАО «</w:t>
            </w:r>
            <w:r w:rsidRPr="00D506A6">
              <w:rPr>
                <w:rFonts w:ascii="Times New Roman" w:hAnsi="Times New Roman"/>
                <w:caps/>
                <w:sz w:val="20"/>
                <w:szCs w:val="20"/>
              </w:rPr>
              <w:t>Комбинат «Мосинжбетон</w:t>
            </w:r>
            <w:r w:rsidRPr="00D506A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14B1" w:rsidRPr="00D506A6" w:rsidRDefault="004C14B1" w:rsidP="004C14B1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6A6"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Pr="00D506A6">
              <w:rPr>
                <w:rFonts w:ascii="Times New Roman" w:hAnsi="Times New Roman"/>
                <w:sz w:val="20"/>
                <w:szCs w:val="20"/>
              </w:rPr>
              <w:tab/>
            </w:r>
            <w:r w:rsidRPr="00D506A6">
              <w:rPr>
                <w:rFonts w:ascii="Times New Roman" w:hAnsi="Times New Roman"/>
                <w:sz w:val="20"/>
                <w:szCs w:val="20"/>
              </w:rPr>
              <w:tab/>
              <w:t>Белов А.Ф.</w:t>
            </w:r>
          </w:p>
        </w:tc>
        <w:tc>
          <w:tcPr>
            <w:tcW w:w="4899" w:type="dxa"/>
          </w:tcPr>
          <w:p w:rsidR="004C14B1" w:rsidRPr="00D506A6" w:rsidRDefault="004C14B1" w:rsidP="004C14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1672" w:rsidRPr="00D506A6" w:rsidRDefault="00121672">
      <w:pPr>
        <w:rPr>
          <w:rFonts w:ascii="Times New Roman" w:hAnsi="Times New Roman" w:cs="Times New Roman"/>
          <w:sz w:val="20"/>
          <w:szCs w:val="20"/>
        </w:rPr>
      </w:pPr>
    </w:p>
    <w:sectPr w:rsidR="00121672" w:rsidRPr="00D506A6" w:rsidSect="00431E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492"/>
    <w:multiLevelType w:val="hybridMultilevel"/>
    <w:tmpl w:val="D0F609E4"/>
    <w:lvl w:ilvl="0" w:tplc="E8105D6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0914BF"/>
    <w:multiLevelType w:val="hybridMultilevel"/>
    <w:tmpl w:val="4582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86396E"/>
    <w:multiLevelType w:val="hybridMultilevel"/>
    <w:tmpl w:val="06868D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8C30C2"/>
    <w:multiLevelType w:val="hybridMultilevel"/>
    <w:tmpl w:val="9D9C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692ADE"/>
    <w:multiLevelType w:val="hybridMultilevel"/>
    <w:tmpl w:val="A63CD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672BA"/>
    <w:multiLevelType w:val="hybridMultilevel"/>
    <w:tmpl w:val="BB148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B113E"/>
    <w:multiLevelType w:val="hybridMultilevel"/>
    <w:tmpl w:val="69CC0D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64C4491"/>
    <w:multiLevelType w:val="hybridMultilevel"/>
    <w:tmpl w:val="FAF29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57137"/>
    <w:multiLevelType w:val="hybridMultilevel"/>
    <w:tmpl w:val="2F24E678"/>
    <w:lvl w:ilvl="0" w:tplc="D93C598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42B73"/>
    <w:multiLevelType w:val="hybridMultilevel"/>
    <w:tmpl w:val="0A142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EF5295"/>
    <w:multiLevelType w:val="hybridMultilevel"/>
    <w:tmpl w:val="D77C54D4"/>
    <w:lvl w:ilvl="0" w:tplc="BB2AE80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7C5997"/>
    <w:multiLevelType w:val="hybridMultilevel"/>
    <w:tmpl w:val="58DA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ED211A"/>
    <w:multiLevelType w:val="multilevel"/>
    <w:tmpl w:val="9AD69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DC1D19"/>
    <w:multiLevelType w:val="hybridMultilevel"/>
    <w:tmpl w:val="15B4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DF3132"/>
    <w:multiLevelType w:val="hybridMultilevel"/>
    <w:tmpl w:val="200CB97E"/>
    <w:lvl w:ilvl="0" w:tplc="0D48E86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DD09B2"/>
    <w:multiLevelType w:val="hybridMultilevel"/>
    <w:tmpl w:val="4D7CF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E12EF"/>
    <w:multiLevelType w:val="hybridMultilevel"/>
    <w:tmpl w:val="D68C5058"/>
    <w:lvl w:ilvl="0" w:tplc="6B3A106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C14074"/>
    <w:multiLevelType w:val="hybridMultilevel"/>
    <w:tmpl w:val="E794D6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8E534B9"/>
    <w:multiLevelType w:val="hybridMultilevel"/>
    <w:tmpl w:val="9CD2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6D27E3"/>
    <w:multiLevelType w:val="hybridMultilevel"/>
    <w:tmpl w:val="DDF82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7"/>
  </w:num>
  <w:num w:numId="8">
    <w:abstractNumId w:val="11"/>
  </w:num>
  <w:num w:numId="9">
    <w:abstractNumId w:val="17"/>
  </w:num>
  <w:num w:numId="10">
    <w:abstractNumId w:val="13"/>
  </w:num>
  <w:num w:numId="11">
    <w:abstractNumId w:val="15"/>
  </w:num>
  <w:num w:numId="12">
    <w:abstractNumId w:val="2"/>
  </w:num>
  <w:num w:numId="13">
    <w:abstractNumId w:val="6"/>
  </w:num>
  <w:num w:numId="14">
    <w:abstractNumId w:val="3"/>
  </w:num>
  <w:num w:numId="15">
    <w:abstractNumId w:val="0"/>
  </w:num>
  <w:num w:numId="16">
    <w:abstractNumId w:val="16"/>
  </w:num>
  <w:num w:numId="17">
    <w:abstractNumId w:val="1"/>
  </w:num>
  <w:num w:numId="18">
    <w:abstractNumId w:val="8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431ED2"/>
    <w:rsid w:val="0003526A"/>
    <w:rsid w:val="00083E83"/>
    <w:rsid w:val="00097649"/>
    <w:rsid w:val="00121672"/>
    <w:rsid w:val="001A173B"/>
    <w:rsid w:val="001B010B"/>
    <w:rsid w:val="001B16C9"/>
    <w:rsid w:val="002B23BC"/>
    <w:rsid w:val="003417EB"/>
    <w:rsid w:val="003511FF"/>
    <w:rsid w:val="004111EB"/>
    <w:rsid w:val="00431ED2"/>
    <w:rsid w:val="004A6FD8"/>
    <w:rsid w:val="004C14B1"/>
    <w:rsid w:val="004E7B03"/>
    <w:rsid w:val="00573ADC"/>
    <w:rsid w:val="005A18FA"/>
    <w:rsid w:val="00683DC9"/>
    <w:rsid w:val="00792E31"/>
    <w:rsid w:val="00804D3A"/>
    <w:rsid w:val="0086126D"/>
    <w:rsid w:val="008F41A8"/>
    <w:rsid w:val="008F50A1"/>
    <w:rsid w:val="00A65DB9"/>
    <w:rsid w:val="00AC27B3"/>
    <w:rsid w:val="00B7710B"/>
    <w:rsid w:val="00C36AE1"/>
    <w:rsid w:val="00C82905"/>
    <w:rsid w:val="00CA4510"/>
    <w:rsid w:val="00D5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E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1672"/>
    <w:pPr>
      <w:spacing w:after="120" w:line="240" w:lineRule="auto"/>
      <w:ind w:left="720"/>
      <w:jc w:val="both"/>
    </w:pPr>
    <w:rPr>
      <w:rFonts w:ascii="Garamond" w:hAnsi="Garamond" w:cs="Garamond"/>
      <w:lang w:eastAsia="ru-RU"/>
    </w:rPr>
  </w:style>
  <w:style w:type="paragraph" w:customStyle="1" w:styleId="ConsNormal">
    <w:name w:val="ConsNormal"/>
    <w:rsid w:val="0012167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paragraph" w:customStyle="1" w:styleId="Default">
    <w:name w:val="Default"/>
    <w:rsid w:val="0012167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a3">
    <w:name w:val="footer"/>
    <w:basedOn w:val="a"/>
    <w:link w:val="a4"/>
    <w:rsid w:val="00121672"/>
    <w:pPr>
      <w:tabs>
        <w:tab w:val="center" w:pos="4677"/>
        <w:tab w:val="right" w:pos="9355"/>
      </w:tabs>
      <w:spacing w:after="0" w:line="240" w:lineRule="auto"/>
      <w:jc w:val="both"/>
    </w:pPr>
    <w:rPr>
      <w:rFonts w:ascii="Garamond" w:hAnsi="Garamond" w:cs="Garamond"/>
      <w:lang w:eastAsia="ru-RU"/>
    </w:rPr>
  </w:style>
  <w:style w:type="character" w:customStyle="1" w:styleId="a4">
    <w:name w:val="Нижний колонтитул Знак"/>
    <w:link w:val="a3"/>
    <w:locked/>
    <w:rsid w:val="00121672"/>
    <w:rPr>
      <w:rFonts w:ascii="Garamond" w:hAnsi="Garamond" w:cs="Garamond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1216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121672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a6">
    <w:name w:val="Название Знак"/>
    <w:link w:val="a5"/>
    <w:locked/>
    <w:rsid w:val="00121672"/>
    <w:rPr>
      <w:rFonts w:ascii="Calibri" w:hAnsi="Calibri" w:cs="Calibri"/>
      <w:sz w:val="24"/>
      <w:szCs w:val="24"/>
      <w:lang w:val="ru-RU" w:eastAsia="ru-RU" w:bidi="ar-SA"/>
    </w:rPr>
  </w:style>
  <w:style w:type="paragraph" w:customStyle="1" w:styleId="ConsCell">
    <w:name w:val="ConsCell"/>
    <w:rsid w:val="0012167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Nonformat">
    <w:name w:val="ConsNonformat"/>
    <w:rsid w:val="0012167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paragraph">
    <w:name w:val="paragraph"/>
    <w:rsid w:val="00121672"/>
    <w:rPr>
      <w:rFonts w:cs="Times New Roman"/>
    </w:rPr>
  </w:style>
  <w:style w:type="paragraph" w:styleId="a7">
    <w:name w:val="header"/>
    <w:basedOn w:val="a"/>
    <w:link w:val="a8"/>
    <w:rsid w:val="00121672"/>
    <w:pPr>
      <w:tabs>
        <w:tab w:val="center" w:pos="4677"/>
        <w:tab w:val="right" w:pos="9355"/>
      </w:tabs>
      <w:spacing w:after="120" w:line="240" w:lineRule="auto"/>
      <w:jc w:val="both"/>
    </w:pPr>
    <w:rPr>
      <w:rFonts w:ascii="Garamond" w:hAnsi="Garamond" w:cs="Garamond"/>
      <w:lang w:eastAsia="ru-RU"/>
    </w:rPr>
  </w:style>
  <w:style w:type="character" w:customStyle="1" w:styleId="a8">
    <w:name w:val="Верхний колонтитул Знак"/>
    <w:link w:val="a7"/>
    <w:semiHidden/>
    <w:locked/>
    <w:rsid w:val="00121672"/>
    <w:rPr>
      <w:rFonts w:ascii="Garamond" w:hAnsi="Garamond" w:cs="Garamond"/>
      <w:sz w:val="22"/>
      <w:szCs w:val="22"/>
      <w:lang w:val="ru-RU" w:eastAsia="ru-RU" w:bidi="ar-SA"/>
    </w:rPr>
  </w:style>
  <w:style w:type="paragraph" w:styleId="a9">
    <w:name w:val="annotation text"/>
    <w:basedOn w:val="a"/>
    <w:link w:val="aa"/>
    <w:semiHidden/>
    <w:rsid w:val="00121672"/>
    <w:pPr>
      <w:spacing w:after="120" w:line="240" w:lineRule="auto"/>
      <w:jc w:val="both"/>
    </w:pPr>
    <w:rPr>
      <w:rFonts w:ascii="Garamond" w:hAnsi="Garamond" w:cs="Garamond"/>
      <w:sz w:val="20"/>
      <w:szCs w:val="20"/>
      <w:lang w:eastAsia="ru-RU"/>
    </w:rPr>
  </w:style>
  <w:style w:type="character" w:customStyle="1" w:styleId="aa">
    <w:name w:val="Текст примечания Знак"/>
    <w:link w:val="a9"/>
    <w:locked/>
    <w:rsid w:val="00121672"/>
    <w:rPr>
      <w:rFonts w:ascii="Garamond" w:hAnsi="Garamond" w:cs="Garamond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21672"/>
    <w:rPr>
      <w:b/>
      <w:bCs/>
    </w:rPr>
  </w:style>
  <w:style w:type="character" w:customStyle="1" w:styleId="ac">
    <w:name w:val="Тема примечания Знак"/>
    <w:link w:val="ab"/>
    <w:locked/>
    <w:rsid w:val="00121672"/>
    <w:rPr>
      <w:rFonts w:ascii="Garamond" w:hAnsi="Garamond" w:cs="Garamond"/>
      <w:b/>
      <w:bCs/>
      <w:lang w:val="ru-RU" w:eastAsia="ru-RU" w:bidi="ar-SA"/>
    </w:rPr>
  </w:style>
  <w:style w:type="paragraph" w:styleId="ad">
    <w:name w:val="Balloon Text"/>
    <w:basedOn w:val="a"/>
    <w:link w:val="ae"/>
    <w:semiHidden/>
    <w:rsid w:val="00121672"/>
    <w:pPr>
      <w:spacing w:after="0" w:line="240" w:lineRule="auto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locked/>
    <w:rsid w:val="0012167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js-phone-number">
    <w:name w:val="js-phone-number"/>
    <w:rsid w:val="00121672"/>
    <w:rPr>
      <w:rFonts w:cs="Times New Roman"/>
    </w:rPr>
  </w:style>
  <w:style w:type="paragraph" w:customStyle="1" w:styleId="2">
    <w:name w:val="Абзац списка2"/>
    <w:basedOn w:val="a"/>
    <w:rsid w:val="00121672"/>
    <w:pPr>
      <w:spacing w:after="120" w:line="240" w:lineRule="auto"/>
      <w:ind w:left="720"/>
      <w:jc w:val="both"/>
    </w:pPr>
    <w:rPr>
      <w:rFonts w:ascii="Garamond" w:hAnsi="Garamond" w:cs="Garamond"/>
      <w:lang w:eastAsia="ru-RU"/>
    </w:rPr>
  </w:style>
  <w:style w:type="character" w:styleId="af">
    <w:name w:val="Hyperlink"/>
    <w:rsid w:val="00121672"/>
    <w:rPr>
      <w:rFonts w:cs="Times New Roman"/>
      <w:color w:val="auto"/>
      <w:u w:val="single"/>
    </w:rPr>
  </w:style>
  <w:style w:type="character" w:styleId="af0">
    <w:name w:val="FollowedHyperlink"/>
    <w:rsid w:val="00121672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12167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Garamond" w:hAnsi="Garamond" w:cs="Garamond"/>
      <w:b/>
      <w:bCs/>
      <w:sz w:val="18"/>
      <w:szCs w:val="18"/>
      <w:u w:val="single"/>
      <w:lang w:eastAsia="ru-RU"/>
    </w:rPr>
  </w:style>
  <w:style w:type="paragraph" w:customStyle="1" w:styleId="xl66">
    <w:name w:val="xl66"/>
    <w:basedOn w:val="a"/>
    <w:rsid w:val="00121672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Garamond" w:hAnsi="Garamond" w:cs="Garamond"/>
      <w:b/>
      <w:bCs/>
      <w:sz w:val="18"/>
      <w:szCs w:val="18"/>
      <w:u w:val="single"/>
      <w:lang w:eastAsia="ru-RU"/>
    </w:rPr>
  </w:style>
  <w:style w:type="paragraph" w:customStyle="1" w:styleId="xl67">
    <w:name w:val="xl67"/>
    <w:basedOn w:val="a"/>
    <w:rsid w:val="0012167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Garamond" w:hAnsi="Garamond" w:cs="Garamond"/>
      <w:b/>
      <w:bCs/>
      <w:sz w:val="18"/>
      <w:szCs w:val="18"/>
      <w:u w:val="single"/>
      <w:lang w:eastAsia="ru-RU"/>
    </w:rPr>
  </w:style>
  <w:style w:type="paragraph" w:customStyle="1" w:styleId="xl68">
    <w:name w:val="xl68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hAnsi="Garamond" w:cs="Garamond"/>
      <w:sz w:val="18"/>
      <w:szCs w:val="18"/>
      <w:lang w:eastAsia="ru-RU"/>
    </w:rPr>
  </w:style>
  <w:style w:type="paragraph" w:customStyle="1" w:styleId="xl69">
    <w:name w:val="xl69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hAnsi="Garamond" w:cs="Garamond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sz w:val="18"/>
      <w:szCs w:val="18"/>
      <w:lang w:eastAsia="ru-RU"/>
    </w:rPr>
  </w:style>
  <w:style w:type="paragraph" w:customStyle="1" w:styleId="xl71">
    <w:name w:val="xl71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hAnsi="Garamond" w:cs="Garamond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hAnsi="Garamond" w:cs="Garamond"/>
      <w:color w:val="003F2F"/>
      <w:sz w:val="16"/>
      <w:szCs w:val="16"/>
      <w:lang w:eastAsia="ru-RU"/>
    </w:rPr>
  </w:style>
  <w:style w:type="paragraph" w:customStyle="1" w:styleId="xl74">
    <w:name w:val="xl74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hAnsi="Garamond" w:cs="Garamond"/>
      <w:sz w:val="16"/>
      <w:szCs w:val="16"/>
      <w:lang w:eastAsia="ru-RU"/>
    </w:rPr>
  </w:style>
  <w:style w:type="paragraph" w:customStyle="1" w:styleId="xl76">
    <w:name w:val="xl76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sz w:val="16"/>
      <w:szCs w:val="16"/>
      <w:lang w:eastAsia="ru-RU"/>
    </w:rPr>
  </w:style>
  <w:style w:type="paragraph" w:customStyle="1" w:styleId="xl77">
    <w:name w:val="xl77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sz w:val="16"/>
      <w:szCs w:val="16"/>
      <w:lang w:eastAsia="ru-RU"/>
    </w:rPr>
  </w:style>
  <w:style w:type="paragraph" w:customStyle="1" w:styleId="xl78">
    <w:name w:val="xl78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hAnsi="Garamond" w:cs="Garamond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121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121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121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 w:cs="Garamond"/>
      <w:b/>
      <w:bCs/>
      <w:sz w:val="18"/>
      <w:szCs w:val="18"/>
      <w:lang w:eastAsia="ru-RU"/>
    </w:rPr>
  </w:style>
  <w:style w:type="character" w:customStyle="1" w:styleId="5">
    <w:name w:val="Знак Знак5"/>
    <w:rsid w:val="00121672"/>
    <w:rPr>
      <w:sz w:val="24"/>
    </w:rPr>
  </w:style>
  <w:style w:type="character" w:styleId="af1">
    <w:name w:val="annotation reference"/>
    <w:rsid w:val="003417E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 к</vt:lpstr>
    </vt:vector>
  </TitlesOfParts>
  <Company>OST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</dc:title>
  <dc:creator>Andrianov</dc:creator>
  <cp:lastModifiedBy>Akovin</cp:lastModifiedBy>
  <cp:revision>4</cp:revision>
  <dcterms:created xsi:type="dcterms:W3CDTF">2018-11-08T10:44:00Z</dcterms:created>
  <dcterms:modified xsi:type="dcterms:W3CDTF">2019-06-20T12:04:00Z</dcterms:modified>
</cp:coreProperties>
</file>