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2D" w:rsidRDefault="00D81E2D" w:rsidP="00D81E2D">
      <w:pPr>
        <w:spacing w:after="0"/>
        <w:ind w:right="566" w:firstLine="56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ПРОЕКТ</w:t>
      </w:r>
    </w:p>
    <w:p w:rsidR="00D81E2D" w:rsidRPr="00502E88" w:rsidRDefault="00D81E2D" w:rsidP="00B37C22">
      <w:pPr>
        <w:spacing w:after="0"/>
        <w:ind w:right="566" w:firstLine="568"/>
        <w:jc w:val="center"/>
        <w:rPr>
          <w:rFonts w:ascii="Times New Roman" w:hAnsi="Times New Roman"/>
        </w:rPr>
      </w:pPr>
      <w:r w:rsidRPr="00502E88">
        <w:rPr>
          <w:rFonts w:ascii="Times New Roman" w:hAnsi="Times New Roman"/>
        </w:rPr>
        <w:t>ДОГОВОР</w:t>
      </w:r>
    </w:p>
    <w:p w:rsidR="00B37C22" w:rsidRPr="00502E88" w:rsidRDefault="009B4E4E" w:rsidP="00B37C22">
      <w:pPr>
        <w:spacing w:after="0"/>
        <w:ind w:right="566" w:firstLine="568"/>
        <w:jc w:val="center"/>
        <w:rPr>
          <w:rFonts w:ascii="Times New Roman" w:hAnsi="Times New Roman"/>
        </w:rPr>
      </w:pPr>
      <w:r w:rsidRPr="00502E88">
        <w:rPr>
          <w:rFonts w:ascii="Times New Roman" w:hAnsi="Times New Roman"/>
        </w:rPr>
        <w:t>КУПЛИ-ПРОДАЖИ ИМУЩ</w:t>
      </w:r>
      <w:r w:rsidR="00B37C22" w:rsidRPr="00502E88">
        <w:rPr>
          <w:rFonts w:ascii="Times New Roman" w:hAnsi="Times New Roman"/>
        </w:rPr>
        <w:t>ЕСТВА №</w:t>
      </w:r>
      <w:r w:rsidRPr="00502E88">
        <w:rPr>
          <w:rFonts w:ascii="Times New Roman" w:hAnsi="Times New Roman"/>
        </w:rPr>
        <w:t>____</w:t>
      </w:r>
    </w:p>
    <w:p w:rsidR="00B37C22" w:rsidRDefault="00B37C22" w:rsidP="00B37C22">
      <w:pPr>
        <w:spacing w:after="0"/>
        <w:ind w:right="566" w:firstLine="568"/>
        <w:rPr>
          <w:rFonts w:ascii="Times New Roman" w:hAnsi="Times New Roman"/>
          <w:b/>
        </w:rPr>
      </w:pPr>
    </w:p>
    <w:p w:rsidR="00B37C22" w:rsidRDefault="00B37C22" w:rsidP="00B37C22">
      <w:pPr>
        <w:tabs>
          <w:tab w:val="left" w:pos="7938"/>
        </w:tabs>
        <w:spacing w:after="0"/>
        <w:ind w:right="566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Мурманск                                                                                                </w:t>
      </w:r>
      <w:r w:rsidR="009B4E4E">
        <w:rPr>
          <w:rFonts w:ascii="Times New Roman" w:hAnsi="Times New Roman"/>
        </w:rPr>
        <w:t>_________ 201</w:t>
      </w:r>
      <w:r w:rsidR="001B0D06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г.</w:t>
      </w:r>
    </w:p>
    <w:p w:rsidR="00B37C22" w:rsidRDefault="00B37C22" w:rsidP="00B37C22">
      <w:pPr>
        <w:tabs>
          <w:tab w:val="left" w:pos="7938"/>
        </w:tabs>
        <w:spacing w:after="0"/>
        <w:ind w:right="566" w:firstLine="568"/>
        <w:jc w:val="both"/>
        <w:rPr>
          <w:rFonts w:ascii="Times New Roman" w:hAnsi="Times New Roman"/>
        </w:rPr>
      </w:pPr>
    </w:p>
    <w:p w:rsidR="00B37C22" w:rsidRDefault="00B37C22" w:rsidP="00B37C22">
      <w:pPr>
        <w:tabs>
          <w:tab w:val="left" w:pos="7938"/>
        </w:tabs>
        <w:spacing w:after="0"/>
        <w:ind w:right="50" w:firstLine="568"/>
        <w:jc w:val="both"/>
        <w:rPr>
          <w:rFonts w:ascii="Times New Roman" w:hAnsi="Times New Roman"/>
        </w:rPr>
      </w:pPr>
    </w:p>
    <w:p w:rsidR="00B37C22" w:rsidRPr="00502E88" w:rsidRDefault="009B4E4E" w:rsidP="00B37C22">
      <w:pPr>
        <w:spacing w:after="0"/>
        <w:ind w:right="50" w:firstLine="568"/>
        <w:jc w:val="both"/>
        <w:rPr>
          <w:rFonts w:ascii="Times New Roman" w:hAnsi="Times New Roman"/>
        </w:rPr>
      </w:pPr>
      <w:r w:rsidRPr="00502E88">
        <w:rPr>
          <w:rFonts w:ascii="Times New Roman" w:hAnsi="Times New Roman"/>
        </w:rPr>
        <w:t xml:space="preserve">Кольское государственное областное унитарное  дорожное ремонтно-строительное предприятие  </w:t>
      </w:r>
      <w:r w:rsidR="00B37C22" w:rsidRPr="00502E88">
        <w:rPr>
          <w:rFonts w:ascii="Times New Roman" w:hAnsi="Times New Roman"/>
        </w:rPr>
        <w:t xml:space="preserve">в лице конкурсного управляющего Андреева Максима Николаевича, действующего на основании Решения Арбитражного суда Мурманской области </w:t>
      </w:r>
      <w:r w:rsidRPr="00502E88">
        <w:rPr>
          <w:rFonts w:ascii="Times New Roman" w:hAnsi="Times New Roman"/>
        </w:rPr>
        <w:t xml:space="preserve">от 14.12.2016 года </w:t>
      </w:r>
      <w:r w:rsidR="00B37C22" w:rsidRPr="00502E88">
        <w:rPr>
          <w:rFonts w:ascii="Times New Roman" w:hAnsi="Times New Roman"/>
        </w:rPr>
        <w:t xml:space="preserve">по делу № </w:t>
      </w:r>
      <w:r w:rsidRPr="00502E88">
        <w:rPr>
          <w:rFonts w:ascii="Times New Roman" w:hAnsi="Times New Roman"/>
        </w:rPr>
        <w:t>А42-2606/2013</w:t>
      </w:r>
      <w:r w:rsidR="00B37C22" w:rsidRPr="00502E88">
        <w:rPr>
          <w:rFonts w:ascii="Times New Roman" w:hAnsi="Times New Roman"/>
        </w:rPr>
        <w:t xml:space="preserve">, именуемое в  дальнейшем  «Продавец», с одной стороны, </w:t>
      </w:r>
      <w:r w:rsidRPr="00502E88">
        <w:rPr>
          <w:rFonts w:ascii="Times New Roman" w:hAnsi="Times New Roman"/>
        </w:rPr>
        <w:t>и__________________________________________________________________________________</w:t>
      </w:r>
      <w:r w:rsidR="00940735" w:rsidRPr="00502E88">
        <w:rPr>
          <w:rFonts w:ascii="Times New Roman" w:hAnsi="Times New Roman"/>
        </w:rPr>
        <w:t xml:space="preserve">, </w:t>
      </w:r>
      <w:r w:rsidR="00B37C22" w:rsidRPr="00502E88">
        <w:rPr>
          <w:rFonts w:ascii="Times New Roman" w:hAnsi="Times New Roman"/>
        </w:rPr>
        <w:t xml:space="preserve">именуемый в дальнейшем «Покупатель, с другой стороны, заключили настоящий договор о нижеследующем:                                  </w:t>
      </w:r>
    </w:p>
    <w:p w:rsidR="00B37C22" w:rsidRDefault="00B37C22" w:rsidP="00B37C22">
      <w:pPr>
        <w:spacing w:after="0"/>
        <w:ind w:right="50" w:firstLine="568"/>
        <w:jc w:val="both"/>
        <w:rPr>
          <w:rFonts w:ascii="Times New Roman" w:hAnsi="Times New Roman"/>
          <w:b/>
        </w:rPr>
      </w:pPr>
    </w:p>
    <w:p w:rsidR="00B37C22" w:rsidRDefault="00B37C22" w:rsidP="00B37C22">
      <w:pPr>
        <w:spacing w:after="0"/>
        <w:ind w:right="50" w:firstLine="56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Предмет договора.</w:t>
      </w:r>
    </w:p>
    <w:p w:rsidR="00B37C22" w:rsidRDefault="00B37C22" w:rsidP="00B37C22">
      <w:pPr>
        <w:spacing w:after="0"/>
        <w:ind w:right="50" w:firstLine="568"/>
        <w:rPr>
          <w:rFonts w:ascii="Times New Roman" w:hAnsi="Times New Roman"/>
          <w:b/>
        </w:rPr>
      </w:pPr>
    </w:p>
    <w:p w:rsidR="00B37C22" w:rsidRDefault="00B37C22" w:rsidP="00B37C22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Продавец обязуется передать в собственность Покупателю следующее имущество:</w:t>
      </w:r>
    </w:p>
    <w:p w:rsidR="00B37C22" w:rsidRDefault="007F6D12" w:rsidP="00427CB3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B4E4E">
        <w:rPr>
          <w:rFonts w:ascii="Times New Roman" w:hAnsi="Times New Roman"/>
        </w:rPr>
        <w:t>_________________________________________________________________</w:t>
      </w:r>
      <w:r w:rsidR="00427CB3">
        <w:rPr>
          <w:rFonts w:ascii="Times New Roman" w:hAnsi="Times New Roman"/>
        </w:rPr>
        <w:t xml:space="preserve">, а </w:t>
      </w:r>
      <w:r w:rsidR="00B37C22">
        <w:rPr>
          <w:rFonts w:ascii="Times New Roman" w:hAnsi="Times New Roman"/>
        </w:rPr>
        <w:t xml:space="preserve">Покупатель обязуется принять </w:t>
      </w:r>
      <w:r w:rsidR="002E2769">
        <w:rPr>
          <w:rFonts w:ascii="Times New Roman" w:hAnsi="Times New Roman"/>
        </w:rPr>
        <w:t>указанное имущество</w:t>
      </w:r>
      <w:r w:rsidR="00B37C22">
        <w:rPr>
          <w:rFonts w:ascii="Times New Roman" w:hAnsi="Times New Roman"/>
        </w:rPr>
        <w:t xml:space="preserve"> и уплатить за него денежную сумму (цену), указанную в настоящем договоре.</w:t>
      </w:r>
    </w:p>
    <w:p w:rsidR="00427CB3" w:rsidRPr="00AB00A4" w:rsidRDefault="00427CB3" w:rsidP="009B4E4E">
      <w:pPr>
        <w:numPr>
          <w:ilvl w:val="1"/>
          <w:numId w:val="1"/>
        </w:numPr>
        <w:tabs>
          <w:tab w:val="left" w:pos="0"/>
        </w:tabs>
        <w:spacing w:after="0" w:line="240" w:lineRule="auto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Основанием передачи в собственность Покупателю указанного в настоящем догов</w:t>
      </w:r>
      <w:r w:rsidR="002E2769">
        <w:rPr>
          <w:rFonts w:ascii="Times New Roman" w:hAnsi="Times New Roman"/>
        </w:rPr>
        <w:t>оре имущества Продавца является</w:t>
      </w:r>
      <w:r>
        <w:rPr>
          <w:rFonts w:ascii="Times New Roman" w:hAnsi="Times New Roman"/>
        </w:rPr>
        <w:t xml:space="preserve"> протокол </w:t>
      </w:r>
      <w:r w:rsidR="00502E88">
        <w:rPr>
          <w:rFonts w:ascii="Times New Roman" w:hAnsi="Times New Roman"/>
        </w:rPr>
        <w:t>определения победителя аукциона (№___________)</w:t>
      </w:r>
      <w:r>
        <w:rPr>
          <w:rFonts w:ascii="Times New Roman" w:hAnsi="Times New Roman"/>
        </w:rPr>
        <w:t xml:space="preserve"> в электронной форме на электронной площадке </w:t>
      </w:r>
      <w:r w:rsidR="009B4E4E">
        <w:rPr>
          <w:rFonts w:ascii="Times New Roman" w:hAnsi="Times New Roman"/>
        </w:rPr>
        <w:t>«Новые информационные сервисы</w:t>
      </w:r>
      <w:r w:rsidR="001D29C3">
        <w:t>»(</w:t>
      </w:r>
      <w:r w:rsidR="009B4E4E" w:rsidRPr="009B4E4E">
        <w:rPr>
          <w:rFonts w:ascii="Times New Roman" w:hAnsi="Times New Roman"/>
        </w:rPr>
        <w:t xml:space="preserve">АО </w:t>
      </w:r>
      <w:r w:rsidR="001D29C3">
        <w:rPr>
          <w:rFonts w:ascii="Times New Roman" w:hAnsi="Times New Roman"/>
        </w:rPr>
        <w:t>«</w:t>
      </w:r>
      <w:r w:rsidR="009B4E4E" w:rsidRPr="009B4E4E">
        <w:rPr>
          <w:rFonts w:ascii="Times New Roman" w:hAnsi="Times New Roman"/>
        </w:rPr>
        <w:t>НИС</w:t>
      </w:r>
      <w:r w:rsidR="001D29C3">
        <w:rPr>
          <w:rFonts w:ascii="Times New Roman" w:hAnsi="Times New Roman"/>
        </w:rPr>
        <w:t>»</w:t>
      </w:r>
      <w:r w:rsidR="009B4E4E">
        <w:rPr>
          <w:rFonts w:ascii="Times New Roman" w:hAnsi="Times New Roman"/>
        </w:rPr>
        <w:t xml:space="preserve"> (</w:t>
      </w:r>
      <w:r w:rsidR="001D29C3">
        <w:rPr>
          <w:rFonts w:ascii="Times New Roman" w:hAnsi="Times New Roman"/>
          <w:lang w:val="en-US"/>
        </w:rPr>
        <w:t>www</w:t>
      </w:r>
      <w:r w:rsidR="001D29C3" w:rsidRPr="001D29C3">
        <w:rPr>
          <w:rFonts w:ascii="Times New Roman" w:hAnsi="Times New Roman"/>
        </w:rPr>
        <w:t>.</w:t>
      </w:r>
      <w:proofErr w:type="spellStart"/>
      <w:r w:rsidR="009B4E4E">
        <w:rPr>
          <w:rFonts w:ascii="Times New Roman" w:hAnsi="Times New Roman"/>
          <w:lang w:val="en-US"/>
        </w:rPr>
        <w:t>nistp</w:t>
      </w:r>
      <w:proofErr w:type="spellEnd"/>
      <w:r w:rsidR="009B4E4E" w:rsidRPr="009B4E4E">
        <w:rPr>
          <w:rFonts w:ascii="Times New Roman" w:hAnsi="Times New Roman"/>
        </w:rPr>
        <w:t>.</w:t>
      </w:r>
      <w:proofErr w:type="spellStart"/>
      <w:r w:rsidR="009B4E4E">
        <w:rPr>
          <w:rFonts w:ascii="Times New Roman" w:hAnsi="Times New Roman"/>
          <w:lang w:val="en-US"/>
        </w:rPr>
        <w:t>ru</w:t>
      </w:r>
      <w:proofErr w:type="spellEnd"/>
      <w:r w:rsidR="009B4E4E" w:rsidRPr="009B4E4E">
        <w:rPr>
          <w:rFonts w:ascii="Times New Roman" w:hAnsi="Times New Roman"/>
        </w:rPr>
        <w:t>)</w:t>
      </w:r>
      <w:r w:rsidR="00BA0DD8" w:rsidRPr="00BA0DD8">
        <w:rPr>
          <w:rFonts w:ascii="Times New Roman" w:hAnsi="Times New Roman"/>
        </w:rPr>
        <w:t>).</w:t>
      </w:r>
    </w:p>
    <w:p w:rsidR="00427CB3" w:rsidRDefault="00427CB3" w:rsidP="00427CB3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right="5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Отчуждаемое имущество принадлежит Продавцу на праве собственности</w:t>
      </w:r>
      <w:r w:rsidRPr="00AB00A4">
        <w:rPr>
          <w:rFonts w:ascii="Times New Roman" w:hAnsi="Times New Roman"/>
        </w:rPr>
        <w:t>.</w:t>
      </w:r>
    </w:p>
    <w:p w:rsidR="00427CB3" w:rsidRPr="003947C5" w:rsidRDefault="00427CB3" w:rsidP="00427CB3">
      <w:pPr>
        <w:pStyle w:val="a5"/>
        <w:numPr>
          <w:ilvl w:val="1"/>
          <w:numId w:val="1"/>
        </w:numPr>
        <w:spacing w:after="0"/>
        <w:ind w:left="0" w:right="50" w:firstLine="567"/>
        <w:jc w:val="both"/>
        <w:rPr>
          <w:rFonts w:ascii="Times New Roman" w:hAnsi="Times New Roman"/>
        </w:rPr>
      </w:pPr>
      <w:r w:rsidRPr="003947C5">
        <w:rPr>
          <w:rFonts w:ascii="Times New Roman" w:hAnsi="Times New Roman"/>
        </w:rPr>
        <w:t xml:space="preserve">Покупателю доподлинно известно, что приобретаемое им имущество обременено </w:t>
      </w:r>
      <w:r w:rsidR="009B4E4E" w:rsidRPr="009B4E4E">
        <w:rPr>
          <w:rFonts w:ascii="Times New Roman" w:hAnsi="Times New Roman"/>
        </w:rPr>
        <w:t xml:space="preserve">/ </w:t>
      </w:r>
      <w:r w:rsidR="009B4E4E">
        <w:rPr>
          <w:rFonts w:ascii="Times New Roman" w:hAnsi="Times New Roman"/>
        </w:rPr>
        <w:t xml:space="preserve">не обременено </w:t>
      </w:r>
      <w:r w:rsidRPr="003947C5">
        <w:rPr>
          <w:rFonts w:ascii="Times New Roman" w:hAnsi="Times New Roman"/>
        </w:rPr>
        <w:t>правами третьих лиц</w:t>
      </w:r>
      <w:r w:rsidR="005B48A7" w:rsidRPr="005B48A7">
        <w:rPr>
          <w:rStyle w:val="blk"/>
          <w:rFonts w:ascii="Times New Roman" w:hAnsi="Times New Roman" w:cs="Times New Roman"/>
        </w:rPr>
        <w:t>.</w:t>
      </w:r>
    </w:p>
    <w:p w:rsidR="00427CB3" w:rsidRDefault="00427CB3" w:rsidP="00427CB3">
      <w:pPr>
        <w:tabs>
          <w:tab w:val="left" w:pos="0"/>
        </w:tabs>
        <w:spacing w:after="0" w:line="240" w:lineRule="auto"/>
        <w:ind w:right="50"/>
        <w:jc w:val="both"/>
        <w:rPr>
          <w:rFonts w:ascii="Times New Roman" w:hAnsi="Times New Roman"/>
        </w:rPr>
      </w:pPr>
    </w:p>
    <w:p w:rsidR="00B37C22" w:rsidRDefault="00B37C22" w:rsidP="00B37C22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</w:p>
    <w:p w:rsidR="00B37C22" w:rsidRDefault="00017225" w:rsidP="00B37C22">
      <w:pPr>
        <w:spacing w:after="0"/>
        <w:ind w:right="50" w:firstLine="56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Обязанности С</w:t>
      </w:r>
      <w:r w:rsidR="00B37C22">
        <w:rPr>
          <w:rFonts w:ascii="Times New Roman" w:hAnsi="Times New Roman"/>
          <w:b/>
        </w:rPr>
        <w:t>торон.</w:t>
      </w:r>
    </w:p>
    <w:p w:rsidR="00B37C22" w:rsidRDefault="00B37C22" w:rsidP="00B37C22">
      <w:pPr>
        <w:spacing w:after="0"/>
        <w:ind w:right="50" w:firstLine="568"/>
        <w:rPr>
          <w:rFonts w:ascii="Times New Roman" w:hAnsi="Times New Roman"/>
          <w:b/>
        </w:rPr>
      </w:pPr>
    </w:p>
    <w:p w:rsidR="00B37C22" w:rsidRDefault="00B37C22" w:rsidP="00B37C22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обязуется:</w:t>
      </w:r>
    </w:p>
    <w:p w:rsidR="00B37C22" w:rsidRDefault="00B37C22" w:rsidP="00B37C22">
      <w:pPr>
        <w:pStyle w:val="a3"/>
        <w:tabs>
          <w:tab w:val="left" w:pos="709"/>
        </w:tabs>
        <w:spacing w:line="240" w:lineRule="auto"/>
        <w:ind w:right="50" w:firstLine="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2.1.1. Передать отчуждаемое имущество Покупателю в </w:t>
      </w:r>
      <w:proofErr w:type="spellStart"/>
      <w:r w:rsidR="00502E88">
        <w:rPr>
          <w:sz w:val="22"/>
          <w:szCs w:val="22"/>
        </w:rPr>
        <w:t>________</w:t>
      </w:r>
      <w:r w:rsidR="00575C44">
        <w:rPr>
          <w:sz w:val="22"/>
          <w:szCs w:val="22"/>
        </w:rPr>
        <w:t>тидневный</w:t>
      </w:r>
      <w:proofErr w:type="spellEnd"/>
      <w:r w:rsidR="00575C44">
        <w:rPr>
          <w:sz w:val="22"/>
          <w:szCs w:val="22"/>
        </w:rPr>
        <w:t xml:space="preserve"> срок с момента полной оплаты имущества.</w:t>
      </w:r>
    </w:p>
    <w:p w:rsidR="00B37C22" w:rsidRDefault="00B37C22" w:rsidP="00B37C22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Передачу имущества оформить приемо-сдаточным Актом.  </w:t>
      </w:r>
    </w:p>
    <w:p w:rsidR="00B37C22" w:rsidRDefault="00B37C22" w:rsidP="00B37C22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Осуществить все необходимые действия для государственной регистрации перехода права собственности на недвижимость к Покупателю.</w:t>
      </w:r>
    </w:p>
    <w:p w:rsidR="00B37C22" w:rsidRDefault="00B37C22" w:rsidP="00B37C22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обязуется:</w:t>
      </w:r>
    </w:p>
    <w:p w:rsidR="00B37C22" w:rsidRDefault="00B37C22" w:rsidP="00B37C22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Осуществить приемку имущества по приемо-сдаточному Акту в предусмотренные настоящим договором сроки. </w:t>
      </w:r>
    </w:p>
    <w:p w:rsidR="00B37C22" w:rsidRDefault="00B37C22" w:rsidP="00B37C22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Уплатить за имущество цену в соответствии с </w:t>
      </w:r>
      <w:r w:rsidR="00034224">
        <w:rPr>
          <w:rFonts w:ascii="Times New Roman" w:hAnsi="Times New Roman"/>
        </w:rPr>
        <w:t>разделом 3</w:t>
      </w:r>
      <w:r>
        <w:rPr>
          <w:rFonts w:ascii="Times New Roman" w:hAnsi="Times New Roman"/>
        </w:rPr>
        <w:t xml:space="preserve"> настоящего Договора.</w:t>
      </w:r>
    </w:p>
    <w:p w:rsidR="00BF3D00" w:rsidRDefault="00BF3D00" w:rsidP="009B4E4E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</w:t>
      </w:r>
      <w:r w:rsidR="009B4E4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Оказывать Продавцу необходимую помощь в совершении действий, предусмотренных п. 2.1.3 настоящего договора.</w:t>
      </w:r>
    </w:p>
    <w:p w:rsidR="00B37C22" w:rsidRDefault="00B37C22" w:rsidP="00B37C22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</w:p>
    <w:p w:rsidR="00B37C22" w:rsidRDefault="00B37C22" w:rsidP="00B37C22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</w:p>
    <w:p w:rsidR="00B37C22" w:rsidRDefault="00B37C22" w:rsidP="00B37C22">
      <w:pPr>
        <w:numPr>
          <w:ilvl w:val="0"/>
          <w:numId w:val="2"/>
        </w:numPr>
        <w:suppressAutoHyphens/>
        <w:spacing w:after="0" w:line="240" w:lineRule="auto"/>
        <w:ind w:left="0" w:right="50" w:firstLine="56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Цена договора и порядок расчетов.</w:t>
      </w:r>
    </w:p>
    <w:p w:rsidR="00B37C22" w:rsidRDefault="00B37C22" w:rsidP="00B37C22">
      <w:pPr>
        <w:spacing w:after="0"/>
        <w:ind w:right="50" w:firstLine="568"/>
        <w:rPr>
          <w:rFonts w:ascii="Times New Roman" w:hAnsi="Times New Roman"/>
          <w:b/>
        </w:rPr>
      </w:pPr>
    </w:p>
    <w:p w:rsidR="00B37C22" w:rsidRPr="00BF3D00" w:rsidRDefault="00B37C22" w:rsidP="009B4E4E">
      <w:pPr>
        <w:tabs>
          <w:tab w:val="left" w:pos="0"/>
        </w:tabs>
        <w:spacing w:after="0" w:line="240" w:lineRule="auto"/>
        <w:ind w:right="50" w:firstLine="567"/>
        <w:jc w:val="both"/>
        <w:rPr>
          <w:rFonts w:ascii="Times New Roman" w:hAnsi="Times New Roman"/>
        </w:rPr>
      </w:pPr>
      <w:r w:rsidRPr="00BF3D00">
        <w:rPr>
          <w:rFonts w:ascii="Times New Roman" w:hAnsi="Times New Roman"/>
        </w:rPr>
        <w:t xml:space="preserve">3.1. </w:t>
      </w:r>
      <w:r w:rsidR="00BF3D00" w:rsidRPr="00BF3D00">
        <w:rPr>
          <w:rFonts w:ascii="Times New Roman" w:hAnsi="Times New Roman"/>
        </w:rPr>
        <w:t>Ц</w:t>
      </w:r>
      <w:r w:rsidRPr="00BF3D00">
        <w:rPr>
          <w:rFonts w:ascii="Times New Roman" w:hAnsi="Times New Roman"/>
        </w:rPr>
        <w:t xml:space="preserve">ена за имущество определена </w:t>
      </w:r>
      <w:r w:rsidR="00BF3D00" w:rsidRPr="00BF3D00">
        <w:rPr>
          <w:rFonts w:ascii="Times New Roman" w:hAnsi="Times New Roman"/>
        </w:rPr>
        <w:t>по результатам торгов</w:t>
      </w:r>
      <w:r w:rsidR="00034224">
        <w:rPr>
          <w:rFonts w:ascii="Times New Roman" w:hAnsi="Times New Roman"/>
        </w:rPr>
        <w:t xml:space="preserve"> </w:t>
      </w:r>
      <w:r w:rsidR="00BF3D00" w:rsidRPr="00BF3D00">
        <w:rPr>
          <w:rFonts w:ascii="Times New Roman" w:hAnsi="Times New Roman"/>
        </w:rPr>
        <w:t>(</w:t>
      </w:r>
      <w:r w:rsidR="00034224">
        <w:rPr>
          <w:rFonts w:ascii="Times New Roman" w:hAnsi="Times New Roman"/>
        </w:rPr>
        <w:t xml:space="preserve">лот № ___, </w:t>
      </w:r>
      <w:r w:rsidR="00BF3D00" w:rsidRPr="00BF3D00">
        <w:rPr>
          <w:rFonts w:ascii="Times New Roman" w:hAnsi="Times New Roman"/>
        </w:rPr>
        <w:t xml:space="preserve">протокол </w:t>
      </w:r>
      <w:r w:rsidR="009B4E4E">
        <w:rPr>
          <w:rFonts w:ascii="Times New Roman" w:hAnsi="Times New Roman"/>
        </w:rPr>
        <w:t>определения победителя</w:t>
      </w:r>
      <w:r w:rsidR="00034224">
        <w:rPr>
          <w:rFonts w:ascii="Times New Roman" w:hAnsi="Times New Roman"/>
        </w:rPr>
        <w:t xml:space="preserve"> от __/__/___</w:t>
      </w:r>
      <w:r w:rsidR="00BF3D00" w:rsidRPr="00BF3D00">
        <w:rPr>
          <w:rFonts w:ascii="Times New Roman" w:hAnsi="Times New Roman"/>
        </w:rPr>
        <w:t>), проведенн</w:t>
      </w:r>
      <w:r w:rsidR="009B4E4E">
        <w:rPr>
          <w:rFonts w:ascii="Times New Roman" w:hAnsi="Times New Roman"/>
        </w:rPr>
        <w:t>ых</w:t>
      </w:r>
      <w:r w:rsidR="00BF3D00" w:rsidRPr="00BF3D00">
        <w:rPr>
          <w:rFonts w:ascii="Times New Roman" w:hAnsi="Times New Roman"/>
        </w:rPr>
        <w:t xml:space="preserve"> в электронной форме на электронной площадке </w:t>
      </w:r>
      <w:r w:rsidR="00BA0DD8">
        <w:rPr>
          <w:rFonts w:ascii="Times New Roman" w:hAnsi="Times New Roman"/>
        </w:rPr>
        <w:t>«Новые информационные сервисы» (</w:t>
      </w:r>
      <w:r w:rsidR="009B4E4E" w:rsidRPr="009B4E4E">
        <w:rPr>
          <w:rFonts w:ascii="Times New Roman" w:hAnsi="Times New Roman"/>
        </w:rPr>
        <w:t xml:space="preserve">АО </w:t>
      </w:r>
      <w:r w:rsidR="00BA0DD8">
        <w:rPr>
          <w:rFonts w:ascii="Times New Roman" w:hAnsi="Times New Roman"/>
        </w:rPr>
        <w:t>«</w:t>
      </w:r>
      <w:r w:rsidR="009B4E4E" w:rsidRPr="009B4E4E">
        <w:rPr>
          <w:rFonts w:ascii="Times New Roman" w:hAnsi="Times New Roman"/>
        </w:rPr>
        <w:t>НИС</w:t>
      </w:r>
      <w:r w:rsidR="00BA0DD8">
        <w:rPr>
          <w:rFonts w:ascii="Times New Roman" w:hAnsi="Times New Roman"/>
        </w:rPr>
        <w:t>»</w:t>
      </w:r>
      <w:r w:rsidR="009B4E4E" w:rsidRPr="009B4E4E">
        <w:rPr>
          <w:rFonts w:ascii="Times New Roman" w:hAnsi="Times New Roman"/>
        </w:rPr>
        <w:t xml:space="preserve"> (</w:t>
      </w:r>
      <w:r w:rsidR="00BA0DD8">
        <w:rPr>
          <w:rFonts w:ascii="Times New Roman" w:hAnsi="Times New Roman"/>
          <w:lang w:val="en-US"/>
        </w:rPr>
        <w:t>www</w:t>
      </w:r>
      <w:r w:rsidR="00BA0DD8" w:rsidRPr="00BA0DD8">
        <w:rPr>
          <w:rFonts w:ascii="Times New Roman" w:hAnsi="Times New Roman"/>
        </w:rPr>
        <w:t>.</w:t>
      </w:r>
      <w:proofErr w:type="spellStart"/>
      <w:r w:rsidR="009B4E4E" w:rsidRPr="009B4E4E">
        <w:rPr>
          <w:rFonts w:ascii="Times New Roman" w:hAnsi="Times New Roman"/>
        </w:rPr>
        <w:t>nistp.ru</w:t>
      </w:r>
      <w:proofErr w:type="spellEnd"/>
      <w:r w:rsidR="009B4E4E" w:rsidRPr="009B4E4E">
        <w:rPr>
          <w:rFonts w:ascii="Times New Roman" w:hAnsi="Times New Roman"/>
        </w:rPr>
        <w:t>)</w:t>
      </w:r>
      <w:r w:rsidR="00BA0DD8" w:rsidRPr="00BA0DD8">
        <w:rPr>
          <w:rFonts w:ascii="Times New Roman" w:hAnsi="Times New Roman"/>
        </w:rPr>
        <w:t>)</w:t>
      </w:r>
      <w:r w:rsidR="009B4E4E">
        <w:rPr>
          <w:rFonts w:ascii="Times New Roman" w:hAnsi="Times New Roman"/>
        </w:rPr>
        <w:t xml:space="preserve"> в размере</w:t>
      </w:r>
      <w:proofErr w:type="gramStart"/>
      <w:r w:rsidR="009B4E4E">
        <w:rPr>
          <w:rFonts w:ascii="Times New Roman" w:hAnsi="Times New Roman"/>
        </w:rPr>
        <w:t xml:space="preserve"> </w:t>
      </w:r>
      <w:r w:rsidR="00034224">
        <w:rPr>
          <w:rFonts w:ascii="Times New Roman" w:hAnsi="Times New Roman"/>
        </w:rPr>
        <w:t xml:space="preserve">__________ </w:t>
      </w:r>
      <w:r w:rsidR="00BF3D00">
        <w:rPr>
          <w:rFonts w:ascii="Times New Roman" w:hAnsi="Times New Roman"/>
        </w:rPr>
        <w:t>(</w:t>
      </w:r>
      <w:r w:rsidR="003C196E">
        <w:rPr>
          <w:rFonts w:ascii="Times New Roman" w:hAnsi="Times New Roman"/>
        </w:rPr>
        <w:t>_______________________________________________</w:t>
      </w:r>
      <w:r w:rsidR="00034224">
        <w:rPr>
          <w:rFonts w:ascii="Times New Roman" w:hAnsi="Times New Roman"/>
        </w:rPr>
        <w:t xml:space="preserve">) </w:t>
      </w:r>
      <w:proofErr w:type="gramEnd"/>
      <w:r w:rsidRPr="00BF3D00">
        <w:rPr>
          <w:rFonts w:ascii="Times New Roman" w:hAnsi="Times New Roman"/>
        </w:rPr>
        <w:t xml:space="preserve">рублей </w:t>
      </w:r>
      <w:r w:rsidR="00034224">
        <w:rPr>
          <w:rFonts w:ascii="Times New Roman" w:hAnsi="Times New Roman"/>
        </w:rPr>
        <w:t>___</w:t>
      </w:r>
      <w:r w:rsidRPr="00BF3D00">
        <w:rPr>
          <w:rFonts w:ascii="Times New Roman" w:hAnsi="Times New Roman"/>
        </w:rPr>
        <w:t xml:space="preserve"> копеек. </w:t>
      </w:r>
    </w:p>
    <w:p w:rsidR="00B37C22" w:rsidRDefault="002E2769" w:rsidP="00B37C22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3.2. Задаток в сумме</w:t>
      </w:r>
      <w:proofErr w:type="gramStart"/>
      <w:r>
        <w:rPr>
          <w:rFonts w:ascii="Times New Roman" w:hAnsi="Times New Roman"/>
        </w:rPr>
        <w:t xml:space="preserve"> </w:t>
      </w:r>
      <w:r w:rsidR="00D81E2D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(</w:t>
      </w:r>
      <w:r w:rsidR="00D81E2D">
        <w:rPr>
          <w:rFonts w:ascii="Times New Roman" w:hAnsi="Times New Roman"/>
        </w:rPr>
        <w:t>_______________________</w:t>
      </w:r>
      <w:r w:rsidR="0003422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руб</w:t>
      </w:r>
      <w:r w:rsidR="00B37C22">
        <w:rPr>
          <w:rFonts w:ascii="Times New Roman" w:hAnsi="Times New Roman"/>
        </w:rPr>
        <w:t xml:space="preserve">лей </w:t>
      </w:r>
      <w:r w:rsidR="00034224">
        <w:rPr>
          <w:rFonts w:ascii="Times New Roman" w:hAnsi="Times New Roman"/>
        </w:rPr>
        <w:t>___</w:t>
      </w:r>
      <w:r w:rsidR="00B37C22">
        <w:rPr>
          <w:rFonts w:ascii="Times New Roman" w:hAnsi="Times New Roman"/>
        </w:rPr>
        <w:t xml:space="preserve"> копеек</w:t>
      </w:r>
      <w:r w:rsidR="00034224">
        <w:rPr>
          <w:rFonts w:ascii="Times New Roman" w:hAnsi="Times New Roman"/>
        </w:rPr>
        <w:t>,</w:t>
      </w:r>
      <w:r w:rsidR="00B37C22">
        <w:rPr>
          <w:rFonts w:ascii="Times New Roman" w:hAnsi="Times New Roman"/>
        </w:rPr>
        <w:t xml:space="preserve"> перечисленный Покупателе</w:t>
      </w:r>
      <w:r>
        <w:rPr>
          <w:rFonts w:ascii="Times New Roman" w:hAnsi="Times New Roman"/>
        </w:rPr>
        <w:t>м за участие в торгах</w:t>
      </w:r>
      <w:r w:rsidR="00D81E2D">
        <w:rPr>
          <w:rFonts w:ascii="Times New Roman" w:hAnsi="Times New Roman"/>
        </w:rPr>
        <w:t xml:space="preserve"> № ___________</w:t>
      </w:r>
      <w:r w:rsidR="00B37C22">
        <w:rPr>
          <w:rFonts w:ascii="Times New Roman" w:hAnsi="Times New Roman"/>
        </w:rPr>
        <w:t>, засчитывается в счет оплаты имущества.</w:t>
      </w:r>
    </w:p>
    <w:p w:rsidR="00B37C22" w:rsidRDefault="00B37C22" w:rsidP="00B37C22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</w:t>
      </w:r>
      <w:r w:rsidR="00766F08">
        <w:rPr>
          <w:rFonts w:ascii="Times New Roman" w:hAnsi="Times New Roman"/>
        </w:rPr>
        <w:t>атель обязан уплатить Продавцу</w:t>
      </w:r>
      <w:proofErr w:type="gramStart"/>
      <w:r w:rsidR="00766F08">
        <w:rPr>
          <w:rFonts w:ascii="Times New Roman" w:hAnsi="Times New Roman"/>
        </w:rPr>
        <w:t xml:space="preserve"> </w:t>
      </w:r>
      <w:r w:rsidR="00034224">
        <w:rPr>
          <w:rFonts w:ascii="Times New Roman" w:hAnsi="Times New Roman"/>
        </w:rPr>
        <w:t>________</w:t>
      </w:r>
      <w:r w:rsidR="00766F08">
        <w:rPr>
          <w:rFonts w:ascii="Times New Roman" w:hAnsi="Times New Roman"/>
        </w:rPr>
        <w:t xml:space="preserve"> (</w:t>
      </w:r>
      <w:r w:rsidR="00D81E2D">
        <w:rPr>
          <w:rFonts w:ascii="Times New Roman" w:hAnsi="Times New Roman"/>
        </w:rPr>
        <w:t>_______________________________________</w:t>
      </w:r>
      <w:r w:rsidR="00034224">
        <w:rPr>
          <w:rFonts w:ascii="Times New Roman" w:hAnsi="Times New Roman"/>
        </w:rPr>
        <w:t xml:space="preserve">) </w:t>
      </w:r>
      <w:proofErr w:type="gramEnd"/>
      <w:r>
        <w:rPr>
          <w:rFonts w:ascii="Times New Roman" w:hAnsi="Times New Roman"/>
        </w:rPr>
        <w:t xml:space="preserve">рублей </w:t>
      </w:r>
      <w:r w:rsidR="00034224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 копеек не позднее чем через 30 дней с момента заключения настоящего договора.</w:t>
      </w:r>
    </w:p>
    <w:p w:rsidR="00B37C22" w:rsidRPr="00766F08" w:rsidRDefault="00B37C22" w:rsidP="00766F08">
      <w:pPr>
        <w:tabs>
          <w:tab w:val="left" w:pos="709"/>
        </w:tabs>
        <w:ind w:right="566" w:firstLine="568"/>
        <w:jc w:val="both"/>
        <w:rPr>
          <w:rFonts w:ascii="Times New Roman" w:hAnsi="Times New Roman"/>
        </w:rPr>
      </w:pPr>
      <w:r w:rsidRPr="00766F08">
        <w:rPr>
          <w:rFonts w:ascii="Times New Roman" w:hAnsi="Times New Roman"/>
        </w:rPr>
        <w:t xml:space="preserve">3.4. Оплата осуществляется путем перечисления денежных средств Продавцу по следующим реквизитам: </w:t>
      </w:r>
    </w:p>
    <w:p w:rsidR="00B37C22" w:rsidRPr="00766F08" w:rsidRDefault="00B37C22" w:rsidP="00B37C22">
      <w:pPr>
        <w:pStyle w:val="20"/>
        <w:shd w:val="clear" w:color="auto" w:fill="auto"/>
        <w:spacing w:line="264" w:lineRule="exact"/>
        <w:ind w:firstLine="318"/>
        <w:jc w:val="left"/>
      </w:pPr>
      <w:r w:rsidRPr="00766F08">
        <w:t xml:space="preserve">р/с: </w:t>
      </w:r>
      <w:r w:rsidR="00D81E2D">
        <w:t>___________________________-</w:t>
      </w:r>
    </w:p>
    <w:p w:rsidR="00D81E2D" w:rsidRDefault="00B37C22" w:rsidP="00B37C22">
      <w:pPr>
        <w:pStyle w:val="20"/>
        <w:shd w:val="clear" w:color="auto" w:fill="auto"/>
        <w:tabs>
          <w:tab w:val="left" w:pos="2614"/>
          <w:tab w:val="left" w:pos="5067"/>
        </w:tabs>
        <w:spacing w:line="264" w:lineRule="exact"/>
        <w:ind w:left="284"/>
        <w:jc w:val="left"/>
      </w:pPr>
      <w:r w:rsidRPr="00766F08">
        <w:t xml:space="preserve">наименование банка: </w:t>
      </w:r>
      <w:r w:rsidR="00D81E2D">
        <w:t>__________________________________________</w:t>
      </w:r>
    </w:p>
    <w:p w:rsidR="00B37C22" w:rsidRPr="00766F08" w:rsidRDefault="00B37C22" w:rsidP="00B37C22">
      <w:pPr>
        <w:pStyle w:val="20"/>
        <w:shd w:val="clear" w:color="auto" w:fill="auto"/>
        <w:tabs>
          <w:tab w:val="left" w:pos="2614"/>
          <w:tab w:val="left" w:pos="5067"/>
        </w:tabs>
        <w:spacing w:line="264" w:lineRule="exact"/>
        <w:ind w:left="284"/>
        <w:jc w:val="left"/>
      </w:pPr>
      <w:r w:rsidRPr="00766F08">
        <w:t xml:space="preserve">БИК: </w:t>
      </w:r>
      <w:r w:rsidR="00D81E2D">
        <w:t>_____________</w:t>
      </w:r>
      <w:r w:rsidRPr="00766F08">
        <w:t>, ИНН:</w:t>
      </w:r>
      <w:r w:rsidR="00D81E2D">
        <w:t>__________________</w:t>
      </w:r>
      <w:r w:rsidRPr="00766F08">
        <w:t>, КПП:</w:t>
      </w:r>
      <w:r w:rsidR="00D81E2D">
        <w:t>________________</w:t>
      </w:r>
      <w:r w:rsidRPr="00766F08">
        <w:t xml:space="preserve">, ОГРН: </w:t>
      </w:r>
      <w:r w:rsidR="00D81E2D">
        <w:t>___________</w:t>
      </w:r>
      <w:r w:rsidRPr="00766F08">
        <w:t xml:space="preserve">, </w:t>
      </w:r>
    </w:p>
    <w:p w:rsidR="00B37C22" w:rsidRPr="00766F08" w:rsidRDefault="00B37C22" w:rsidP="00B37C22">
      <w:pPr>
        <w:keepNext/>
        <w:spacing w:after="0"/>
        <w:ind w:right="50"/>
        <w:jc w:val="both"/>
        <w:rPr>
          <w:rFonts w:ascii="Times New Roman" w:hAnsi="Times New Roman"/>
          <w:bCs/>
        </w:rPr>
      </w:pPr>
      <w:r w:rsidRPr="00766F08">
        <w:rPr>
          <w:rFonts w:ascii="Times New Roman" w:hAnsi="Times New Roman"/>
        </w:rPr>
        <w:t xml:space="preserve">к/с: </w:t>
      </w:r>
      <w:r w:rsidR="00D81E2D">
        <w:rPr>
          <w:rFonts w:ascii="Times New Roman" w:hAnsi="Times New Roman"/>
        </w:rPr>
        <w:t>_______________________</w:t>
      </w:r>
    </w:p>
    <w:p w:rsidR="00B37C22" w:rsidRDefault="00B37C22" w:rsidP="00B37C22">
      <w:pPr>
        <w:keepNext/>
        <w:spacing w:after="0"/>
        <w:ind w:right="50" w:firstLine="568"/>
        <w:jc w:val="both"/>
        <w:rPr>
          <w:rFonts w:ascii="Times New Roman" w:hAnsi="Times New Roman"/>
          <w:bCs/>
        </w:rPr>
      </w:pPr>
    </w:p>
    <w:p w:rsidR="00B37C22" w:rsidRDefault="00B37C22" w:rsidP="00B37C22">
      <w:pPr>
        <w:numPr>
          <w:ilvl w:val="0"/>
          <w:numId w:val="2"/>
        </w:numPr>
        <w:spacing w:before="100" w:beforeAutospacing="1" w:after="0" w:line="240" w:lineRule="auto"/>
        <w:ind w:left="0" w:right="50" w:firstLine="56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Переход прав и передача имущества</w:t>
      </w:r>
    </w:p>
    <w:p w:rsidR="00B37C22" w:rsidRDefault="00B37C22" w:rsidP="00B37C22">
      <w:pPr>
        <w:spacing w:before="100" w:beforeAutospacing="1" w:after="0"/>
        <w:ind w:right="50" w:firstLine="568"/>
        <w:rPr>
          <w:rFonts w:ascii="Times New Roman" w:hAnsi="Times New Roman"/>
        </w:rPr>
      </w:pPr>
    </w:p>
    <w:p w:rsidR="00B37C22" w:rsidRDefault="00B37C22" w:rsidP="00B37C22">
      <w:pPr>
        <w:spacing w:after="0"/>
        <w:ind w:right="50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Право собственности у Покупателя на приобретаемое по настоящему договору </w:t>
      </w:r>
      <w:r w:rsidR="00D81E2D">
        <w:rPr>
          <w:rFonts w:ascii="Times New Roman" w:hAnsi="Times New Roman"/>
        </w:rPr>
        <w:t>имущество</w:t>
      </w:r>
      <w:r>
        <w:rPr>
          <w:rFonts w:ascii="Times New Roman" w:hAnsi="Times New Roman"/>
        </w:rPr>
        <w:t xml:space="preserve"> возникает с момента </w:t>
      </w:r>
      <w:r w:rsidR="00D81E2D">
        <w:rPr>
          <w:rFonts w:ascii="Times New Roman" w:hAnsi="Times New Roman"/>
        </w:rPr>
        <w:t xml:space="preserve">полной оплаты имущества </w:t>
      </w:r>
      <w:r w:rsidR="00D81E2D" w:rsidRPr="00D81E2D">
        <w:rPr>
          <w:rFonts w:ascii="Times New Roman" w:hAnsi="Times New Roman"/>
        </w:rPr>
        <w:t>являющееся предметом настоящего Договора</w:t>
      </w:r>
      <w:r>
        <w:rPr>
          <w:rFonts w:ascii="Times New Roman" w:hAnsi="Times New Roman"/>
        </w:rPr>
        <w:t>.</w:t>
      </w:r>
    </w:p>
    <w:p w:rsidR="00B37C22" w:rsidRDefault="00D81E2D" w:rsidP="00B37C22">
      <w:pPr>
        <w:spacing w:after="0"/>
        <w:ind w:right="50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="00B37C22">
        <w:rPr>
          <w:rFonts w:ascii="Times New Roman" w:hAnsi="Times New Roman"/>
        </w:rPr>
        <w:t xml:space="preserve">Покупатель осуществляет права владения, пользования и распоряжения данным </w:t>
      </w:r>
      <w:r>
        <w:rPr>
          <w:rFonts w:ascii="Times New Roman" w:hAnsi="Times New Roman"/>
        </w:rPr>
        <w:t>имуществом</w:t>
      </w:r>
      <w:r w:rsidR="00B37C22">
        <w:rPr>
          <w:rFonts w:ascii="Times New Roman" w:hAnsi="Times New Roman"/>
        </w:rPr>
        <w:t xml:space="preserve"> в соответствии с его назначением и требованиями законо</w:t>
      </w:r>
      <w:r>
        <w:rPr>
          <w:rFonts w:ascii="Times New Roman" w:hAnsi="Times New Roman"/>
        </w:rPr>
        <w:t>дательства Российской Федерации</w:t>
      </w:r>
      <w:r w:rsidR="00F220F1">
        <w:rPr>
          <w:rFonts w:ascii="Times New Roman" w:hAnsi="Times New Roman"/>
        </w:rPr>
        <w:t>.</w:t>
      </w:r>
    </w:p>
    <w:p w:rsidR="00B37C22" w:rsidRDefault="00B37C22" w:rsidP="00B37C22">
      <w:pPr>
        <w:keepNext/>
        <w:spacing w:after="0"/>
        <w:ind w:right="50" w:firstLine="568"/>
        <w:jc w:val="both"/>
        <w:rPr>
          <w:rFonts w:ascii="Times New Roman" w:hAnsi="Times New Roman"/>
          <w:b/>
        </w:rPr>
      </w:pPr>
    </w:p>
    <w:p w:rsidR="00B37C22" w:rsidRDefault="00B37C22" w:rsidP="00B37C22">
      <w:pPr>
        <w:keepNext/>
        <w:numPr>
          <w:ilvl w:val="0"/>
          <w:numId w:val="2"/>
        </w:numPr>
        <w:spacing w:after="0" w:line="240" w:lineRule="auto"/>
        <w:ind w:left="0" w:right="50" w:firstLine="56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сторон.</w:t>
      </w:r>
    </w:p>
    <w:p w:rsidR="00B37C22" w:rsidRDefault="00B37C22" w:rsidP="00B37C22">
      <w:pPr>
        <w:keepNext/>
        <w:spacing w:after="0"/>
        <w:ind w:right="50" w:firstLine="568"/>
        <w:rPr>
          <w:rFonts w:ascii="Times New Roman" w:hAnsi="Times New Roman"/>
          <w:b/>
        </w:rPr>
      </w:pPr>
    </w:p>
    <w:p w:rsidR="00B37C22" w:rsidRDefault="00B37C22" w:rsidP="00B37C22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37C22" w:rsidRDefault="00B37C22" w:rsidP="00B37C22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В случае если Покупатель не оплатит в срок приобретенное </w:t>
      </w:r>
      <w:r w:rsidR="00F220F1">
        <w:rPr>
          <w:rFonts w:ascii="Times New Roman" w:hAnsi="Times New Roman"/>
        </w:rPr>
        <w:t xml:space="preserve">на торгах </w:t>
      </w:r>
      <w:r>
        <w:rPr>
          <w:rFonts w:ascii="Times New Roman" w:hAnsi="Times New Roman"/>
        </w:rPr>
        <w:t xml:space="preserve">имущество, Продавец вправе отказаться от исполнения Договора в одностороннем порядке путем уведомления об этом Покупателя. Настоящий Договор прекращает свое действие с момента направления Продавцом указанного уведомления. </w:t>
      </w:r>
      <w:r w:rsidR="00F220F1">
        <w:rPr>
          <w:rFonts w:ascii="Times New Roman" w:hAnsi="Times New Roman"/>
        </w:rPr>
        <w:t xml:space="preserve">При </w:t>
      </w:r>
      <w:r w:rsidR="00C572A1">
        <w:rPr>
          <w:rFonts w:ascii="Times New Roman" w:hAnsi="Times New Roman"/>
        </w:rPr>
        <w:t>этом Покупатель</w:t>
      </w:r>
      <w:r w:rsidR="00F220F1">
        <w:rPr>
          <w:rFonts w:ascii="Times New Roman" w:hAnsi="Times New Roman"/>
        </w:rPr>
        <w:t xml:space="preserve"> теряет право на получение лота и внесенный задаток. </w:t>
      </w:r>
      <w:r>
        <w:rPr>
          <w:rFonts w:ascii="Times New Roman" w:hAnsi="Times New Roman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F220F1" w:rsidRDefault="00F220F1" w:rsidP="00B37C22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В случае уклонения Покупателя от фактического принятия имущества в установленный настоящим Договорам срок он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средства за вычетом суммы штрафа. Удержанная сумма денежных средств засч</w:t>
      </w:r>
      <w:r w:rsidR="00C5256F">
        <w:rPr>
          <w:rFonts w:ascii="Times New Roman" w:hAnsi="Times New Roman"/>
        </w:rPr>
        <w:t>итывае</w:t>
      </w:r>
      <w:r>
        <w:rPr>
          <w:rFonts w:ascii="Times New Roman" w:hAnsi="Times New Roman"/>
        </w:rPr>
        <w:t>тся в счет оплаты Покупателем штрафа за неисполнение обязанности по принятию приобретаемого лота.</w:t>
      </w:r>
    </w:p>
    <w:p w:rsidR="00B37C22" w:rsidRDefault="00B37C22" w:rsidP="00B37C22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</w:p>
    <w:p w:rsidR="00017225" w:rsidRDefault="00017225" w:rsidP="00B37C22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</w:p>
    <w:p w:rsidR="00B37C22" w:rsidRDefault="00B37C22" w:rsidP="00B37C22">
      <w:pPr>
        <w:spacing w:after="0"/>
        <w:ind w:right="50" w:firstLine="56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 Порядок разрешения споров</w:t>
      </w:r>
    </w:p>
    <w:p w:rsidR="00B37C22" w:rsidRDefault="00B37C22" w:rsidP="00B37C22">
      <w:pPr>
        <w:spacing w:after="0"/>
        <w:ind w:right="50" w:firstLine="568"/>
        <w:rPr>
          <w:rFonts w:ascii="Times New Roman" w:hAnsi="Times New Roman"/>
          <w:b/>
        </w:rPr>
      </w:pPr>
    </w:p>
    <w:p w:rsidR="00B37C22" w:rsidRDefault="00B37C22" w:rsidP="00B37C22">
      <w:pPr>
        <w:tabs>
          <w:tab w:val="left" w:pos="709"/>
        </w:tabs>
        <w:spacing w:after="0"/>
        <w:ind w:right="50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Споры и разногласия, которые могут возникнуть при исполнении настоящего договора, будут разре</w:t>
      </w:r>
      <w:r w:rsidR="00017225">
        <w:rPr>
          <w:rFonts w:ascii="Times New Roman" w:hAnsi="Times New Roman"/>
        </w:rPr>
        <w:t>шаться путем переговоров между Сторонами. В случае</w:t>
      </w:r>
      <w:proofErr w:type="gramStart"/>
      <w:r w:rsidR="00017225">
        <w:rPr>
          <w:rFonts w:ascii="Times New Roman" w:hAnsi="Times New Roman"/>
        </w:rPr>
        <w:t>,</w:t>
      </w:r>
      <w:proofErr w:type="gramEnd"/>
      <w:r w:rsidR="00017225">
        <w:rPr>
          <w:rFonts w:ascii="Times New Roman" w:hAnsi="Times New Roman"/>
        </w:rPr>
        <w:t xml:space="preserve"> если С</w:t>
      </w:r>
      <w:r>
        <w:rPr>
          <w:rFonts w:ascii="Times New Roman" w:hAnsi="Times New Roman"/>
        </w:rPr>
        <w:t xml:space="preserve">тороны не придут к соглашению, то неразрешенные споры подлежат рассмотрению </w:t>
      </w:r>
      <w:r w:rsidR="00034224">
        <w:rPr>
          <w:rFonts w:ascii="Times New Roman" w:hAnsi="Times New Roman"/>
        </w:rPr>
        <w:t xml:space="preserve">судебными органами </w:t>
      </w:r>
      <w:r>
        <w:rPr>
          <w:rFonts w:ascii="Times New Roman" w:hAnsi="Times New Roman"/>
        </w:rPr>
        <w:t>Мурманской области</w:t>
      </w:r>
      <w:r w:rsidR="00C5256F">
        <w:rPr>
          <w:rFonts w:ascii="Times New Roman" w:hAnsi="Times New Roman"/>
        </w:rPr>
        <w:t>.</w:t>
      </w:r>
    </w:p>
    <w:p w:rsidR="00B37C22" w:rsidRDefault="00B37C22" w:rsidP="00B37C22">
      <w:pPr>
        <w:spacing w:after="0"/>
        <w:ind w:right="50" w:firstLine="568"/>
        <w:jc w:val="center"/>
        <w:rPr>
          <w:rFonts w:ascii="Times New Roman" w:hAnsi="Times New Roman"/>
          <w:b/>
        </w:rPr>
      </w:pPr>
    </w:p>
    <w:p w:rsidR="00B37C22" w:rsidRDefault="00B37C22" w:rsidP="00B37C22">
      <w:pPr>
        <w:spacing w:after="0"/>
        <w:ind w:right="50" w:firstLine="568"/>
        <w:jc w:val="center"/>
        <w:rPr>
          <w:rFonts w:ascii="Times New Roman" w:hAnsi="Times New Roman"/>
          <w:b/>
        </w:rPr>
      </w:pPr>
    </w:p>
    <w:p w:rsidR="00B37C22" w:rsidRDefault="00B37C22" w:rsidP="00B37C22">
      <w:pPr>
        <w:spacing w:after="0"/>
        <w:ind w:right="50" w:firstLine="56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Заключительные положения</w:t>
      </w:r>
    </w:p>
    <w:p w:rsidR="00B37C22" w:rsidRDefault="00B37C22" w:rsidP="00B37C22">
      <w:pPr>
        <w:spacing w:after="0"/>
        <w:ind w:right="50" w:firstLine="568"/>
        <w:rPr>
          <w:rFonts w:ascii="Times New Roman" w:hAnsi="Times New Roman"/>
          <w:b/>
        </w:rPr>
      </w:pPr>
    </w:p>
    <w:p w:rsidR="00B37C22" w:rsidRDefault="00B37C22" w:rsidP="00B37C22">
      <w:pPr>
        <w:spacing w:after="0"/>
        <w:ind w:right="50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7.1. Настоящий договор составлен в трех экземпл</w:t>
      </w:r>
      <w:r w:rsidR="00017225">
        <w:rPr>
          <w:rFonts w:ascii="Times New Roman" w:hAnsi="Times New Roman"/>
        </w:rPr>
        <w:t>ярах – по одному для каждой из С</w:t>
      </w:r>
      <w:r>
        <w:rPr>
          <w:rFonts w:ascii="Times New Roman" w:hAnsi="Times New Roman"/>
        </w:rPr>
        <w:t>торон и для регистрирующего органа, имеющих равную юридическую силу.</w:t>
      </w:r>
    </w:p>
    <w:p w:rsidR="00C5256F" w:rsidRDefault="00456660" w:rsidP="00B37C22">
      <w:pPr>
        <w:spacing w:after="0"/>
        <w:ind w:right="50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</w:t>
      </w:r>
      <w:r w:rsidR="00C5256F">
        <w:rPr>
          <w:rFonts w:ascii="Times New Roman" w:hAnsi="Times New Roman"/>
        </w:rPr>
        <w:t>Все исправления и дописывания по тексту настояще</w:t>
      </w:r>
      <w:r>
        <w:rPr>
          <w:rFonts w:ascii="Times New Roman" w:hAnsi="Times New Roman"/>
        </w:rPr>
        <w:t>го</w:t>
      </w:r>
      <w:r w:rsidR="00C5256F">
        <w:rPr>
          <w:rFonts w:ascii="Times New Roman" w:hAnsi="Times New Roman"/>
        </w:rPr>
        <w:t xml:space="preserve"> До</w:t>
      </w:r>
      <w:r>
        <w:rPr>
          <w:rFonts w:ascii="Times New Roman" w:hAnsi="Times New Roman"/>
        </w:rPr>
        <w:t>г</w:t>
      </w:r>
      <w:r w:rsidR="00C5256F">
        <w:rPr>
          <w:rFonts w:ascii="Times New Roman" w:hAnsi="Times New Roman"/>
        </w:rPr>
        <w:t>овора</w:t>
      </w:r>
      <w:r>
        <w:rPr>
          <w:rFonts w:ascii="Times New Roman" w:hAnsi="Times New Roman"/>
        </w:rPr>
        <w:t>имеют юридическую силу только в том случае, если они удостоверены подписями Сторон в каждом отдельном случае.</w:t>
      </w:r>
    </w:p>
    <w:p w:rsidR="00B37C22" w:rsidRDefault="00B37C22" w:rsidP="00B37C22">
      <w:pPr>
        <w:spacing w:after="0"/>
        <w:ind w:right="50" w:firstLine="568"/>
        <w:jc w:val="both"/>
        <w:rPr>
          <w:rFonts w:ascii="Times New Roman" w:hAnsi="Times New Roman"/>
        </w:rPr>
      </w:pPr>
    </w:p>
    <w:p w:rsidR="00B37C22" w:rsidRDefault="00B37C22" w:rsidP="00B37C22">
      <w:pPr>
        <w:spacing w:after="0"/>
        <w:ind w:right="50" w:firstLine="56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Адреса и банковские реквизиты сторон:</w:t>
      </w:r>
    </w:p>
    <w:p w:rsidR="00B37C22" w:rsidRDefault="00B37C22" w:rsidP="00B37C22">
      <w:pPr>
        <w:spacing w:after="0"/>
        <w:ind w:right="566" w:firstLine="568"/>
        <w:jc w:val="both"/>
        <w:rPr>
          <w:rFonts w:ascii="Times New Roman" w:hAnsi="Times New Roman"/>
          <w:b/>
        </w:rPr>
      </w:pPr>
    </w:p>
    <w:p w:rsidR="00B37C22" w:rsidRDefault="00B37C22" w:rsidP="00B37C22">
      <w:pPr>
        <w:spacing w:after="0"/>
        <w:ind w:right="566" w:firstLine="568"/>
        <w:jc w:val="both"/>
        <w:rPr>
          <w:rFonts w:ascii="Times New Roman" w:hAnsi="Times New Roman"/>
          <w:b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0"/>
        <w:gridCol w:w="4721"/>
      </w:tblGrid>
      <w:tr w:rsidR="00B37C22" w:rsidTr="00456660"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22" w:rsidRPr="00D81E2D" w:rsidRDefault="00B37C22" w:rsidP="00D81E2D">
            <w:pPr>
              <w:tabs>
                <w:tab w:val="right" w:pos="9360"/>
              </w:tabs>
              <w:spacing w:after="0"/>
              <w:ind w:right="566" w:firstLine="568"/>
              <w:rPr>
                <w:rFonts w:ascii="Times New Roman" w:hAnsi="Times New Roman" w:cs="Times New Roman"/>
              </w:rPr>
            </w:pPr>
            <w:r w:rsidRPr="00D81E2D">
              <w:rPr>
                <w:rFonts w:ascii="Times New Roman" w:hAnsi="Times New Roman" w:cs="Times New Roman"/>
              </w:rPr>
              <w:t>Продавец:</w:t>
            </w:r>
          </w:p>
          <w:p w:rsidR="00D81E2D" w:rsidRDefault="00D81E2D" w:rsidP="00D8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1E2D">
              <w:rPr>
                <w:rFonts w:ascii="Times New Roman" w:hAnsi="Times New Roman" w:cs="Times New Roman"/>
              </w:rPr>
              <w:t xml:space="preserve">Кольское государственное областное унитарное дорожное ремонтно-строительное предприятие </w:t>
            </w:r>
          </w:p>
          <w:p w:rsidR="00D81E2D" w:rsidRDefault="00D81E2D" w:rsidP="00D8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1E2D">
              <w:rPr>
                <w:rFonts w:ascii="Times New Roman" w:hAnsi="Times New Roman" w:cs="Times New Roman"/>
              </w:rPr>
              <w:t xml:space="preserve">184381, Мурманская обл., г. Кола, ул. Привокзальная, 9; </w:t>
            </w:r>
          </w:p>
          <w:p w:rsidR="00D81E2D" w:rsidRDefault="00D81E2D" w:rsidP="00D8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ИНН 5105020148, КПП 510501001,</w:t>
            </w:r>
            <w:r w:rsidRPr="00D81E2D">
              <w:rPr>
                <w:rFonts w:ascii="Times New Roman" w:hAnsi="Times New Roman" w:cs="Times New Roman"/>
              </w:rPr>
              <w:t xml:space="preserve"> ОГРН 1025100588105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81E2D" w:rsidRDefault="00B37C22" w:rsidP="00D8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D81E2D">
              <w:rPr>
                <w:rFonts w:ascii="Times New Roman" w:hAnsi="Times New Roman" w:cs="Times New Roman"/>
              </w:rPr>
              <w:t>р</w:t>
            </w:r>
            <w:proofErr w:type="gramEnd"/>
            <w:r w:rsidRPr="00D81E2D">
              <w:rPr>
                <w:rFonts w:ascii="Times New Roman" w:hAnsi="Times New Roman" w:cs="Times New Roman"/>
              </w:rPr>
              <w:t xml:space="preserve">/с: </w:t>
            </w:r>
            <w:r w:rsidR="00D81E2D" w:rsidRPr="00D81E2D">
              <w:rPr>
                <w:rFonts w:ascii="Times New Roman" w:hAnsi="Times New Roman" w:cs="Times New Roman"/>
              </w:rPr>
              <w:t>40602810903100141133</w:t>
            </w:r>
            <w:r w:rsidRPr="00D81E2D">
              <w:rPr>
                <w:rFonts w:ascii="Times New Roman" w:hAnsi="Times New Roman" w:cs="Times New Roman"/>
              </w:rPr>
              <w:t>,</w:t>
            </w:r>
            <w:r w:rsidR="00D81E2D" w:rsidRPr="00D81E2D">
              <w:rPr>
                <w:rFonts w:ascii="Times New Roman" w:hAnsi="Times New Roman" w:cs="Times New Roman"/>
              </w:rPr>
              <w:t xml:space="preserve"> в Мурманско</w:t>
            </w:r>
            <w:r w:rsidR="00A40E5A">
              <w:rPr>
                <w:rFonts w:ascii="Times New Roman" w:hAnsi="Times New Roman" w:cs="Times New Roman"/>
              </w:rPr>
              <w:t>м филиале Банка «Возрождение» (П</w:t>
            </w:r>
            <w:bookmarkStart w:id="0" w:name="_GoBack"/>
            <w:bookmarkEnd w:id="0"/>
            <w:r w:rsidR="00D81E2D" w:rsidRPr="00D81E2D">
              <w:rPr>
                <w:rFonts w:ascii="Times New Roman" w:hAnsi="Times New Roman" w:cs="Times New Roman"/>
              </w:rPr>
              <w:t xml:space="preserve">АО), </w:t>
            </w:r>
            <w:r w:rsidRPr="00D81E2D">
              <w:rPr>
                <w:rFonts w:ascii="Times New Roman" w:hAnsi="Times New Roman" w:cs="Times New Roman"/>
              </w:rPr>
              <w:t xml:space="preserve">БИК: </w:t>
            </w:r>
            <w:r w:rsidR="00D81E2D" w:rsidRPr="00D81E2D">
              <w:rPr>
                <w:rFonts w:ascii="Times New Roman" w:hAnsi="Times New Roman" w:cs="Times New Roman"/>
              </w:rPr>
              <w:t>044705742</w:t>
            </w:r>
            <w:r w:rsidR="00D81E2D">
              <w:rPr>
                <w:rFonts w:ascii="Times New Roman" w:hAnsi="Times New Roman" w:cs="Times New Roman"/>
              </w:rPr>
              <w:t>,</w:t>
            </w:r>
          </w:p>
          <w:p w:rsidR="00B37C22" w:rsidRPr="00D81E2D" w:rsidRDefault="00B37C22" w:rsidP="00D8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1E2D">
              <w:rPr>
                <w:rFonts w:ascii="Times New Roman" w:hAnsi="Times New Roman" w:cs="Times New Roman"/>
              </w:rPr>
              <w:t xml:space="preserve"> к/с: </w:t>
            </w:r>
            <w:r w:rsidR="00D81E2D" w:rsidRPr="00D81E2D">
              <w:rPr>
                <w:rFonts w:ascii="Times New Roman" w:hAnsi="Times New Roman" w:cs="Times New Roman"/>
              </w:rPr>
              <w:t>30101810600000000742</w:t>
            </w:r>
          </w:p>
          <w:p w:rsidR="00B37C22" w:rsidRPr="00D81E2D" w:rsidRDefault="00B37C22" w:rsidP="00D81E2D">
            <w:pPr>
              <w:tabs>
                <w:tab w:val="right" w:pos="9360"/>
              </w:tabs>
              <w:spacing w:after="0"/>
              <w:ind w:right="566" w:firstLine="568"/>
              <w:rPr>
                <w:rFonts w:ascii="Times New Roman" w:hAnsi="Times New Roman" w:cs="Times New Roman"/>
              </w:rPr>
            </w:pPr>
            <w:r w:rsidRPr="00D81E2D"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E77BF7" w:rsidRPr="00D81E2D" w:rsidRDefault="00E77BF7" w:rsidP="00D81E2D">
            <w:pPr>
              <w:tabs>
                <w:tab w:val="right" w:pos="9360"/>
              </w:tabs>
              <w:spacing w:after="0"/>
              <w:ind w:right="566" w:firstLine="568"/>
              <w:rPr>
                <w:rFonts w:ascii="Times New Roman" w:hAnsi="Times New Roman" w:cs="Times New Roman"/>
              </w:rPr>
            </w:pPr>
          </w:p>
          <w:p w:rsidR="00B37C22" w:rsidRPr="00D81E2D" w:rsidRDefault="00B37C22" w:rsidP="00D81E2D">
            <w:pPr>
              <w:tabs>
                <w:tab w:val="right" w:pos="9360"/>
              </w:tabs>
              <w:spacing w:after="0"/>
              <w:ind w:right="566" w:firstLine="568"/>
              <w:rPr>
                <w:rFonts w:ascii="Times New Roman" w:hAnsi="Times New Roman" w:cs="Times New Roman"/>
              </w:rPr>
            </w:pPr>
            <w:r w:rsidRPr="00D81E2D">
              <w:rPr>
                <w:rFonts w:ascii="Times New Roman" w:hAnsi="Times New Roman" w:cs="Times New Roman"/>
              </w:rPr>
              <w:t>________________Андреев М.Н.</w:t>
            </w:r>
          </w:p>
          <w:p w:rsidR="00B37C22" w:rsidRDefault="00B37C22">
            <w:pPr>
              <w:tabs>
                <w:tab w:val="right" w:pos="9360"/>
              </w:tabs>
              <w:spacing w:after="0"/>
              <w:ind w:right="566" w:firstLine="568"/>
              <w:jc w:val="both"/>
              <w:rPr>
                <w:rFonts w:ascii="Times New Roman" w:hAnsi="Times New Roman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22" w:rsidRDefault="00B37C22">
            <w:pPr>
              <w:tabs>
                <w:tab w:val="right" w:pos="9360"/>
              </w:tabs>
              <w:spacing w:after="0"/>
              <w:ind w:right="566" w:firstLine="5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Покупатель:</w:t>
            </w:r>
          </w:p>
          <w:p w:rsidR="00B37C22" w:rsidRDefault="00B37C22">
            <w:pPr>
              <w:tabs>
                <w:tab w:val="right" w:pos="9360"/>
              </w:tabs>
              <w:spacing w:after="0"/>
              <w:ind w:right="566" w:firstLine="568"/>
              <w:rPr>
                <w:rFonts w:ascii="Times New Roman" w:hAnsi="Times New Roman"/>
              </w:rPr>
            </w:pPr>
          </w:p>
          <w:p w:rsidR="00B37C22" w:rsidRDefault="00B37C22">
            <w:pPr>
              <w:tabs>
                <w:tab w:val="right" w:pos="9360"/>
              </w:tabs>
              <w:spacing w:after="0"/>
              <w:ind w:right="566" w:firstLine="568"/>
              <w:jc w:val="right"/>
              <w:rPr>
                <w:rFonts w:ascii="Times New Roman" w:hAnsi="Times New Roman"/>
              </w:rPr>
            </w:pPr>
          </w:p>
          <w:p w:rsidR="00B37C22" w:rsidRDefault="00B37C22" w:rsidP="00D81E2D">
            <w:pPr>
              <w:tabs>
                <w:tab w:val="right" w:pos="9360"/>
              </w:tabs>
              <w:spacing w:after="0"/>
              <w:ind w:right="566" w:firstLine="568"/>
              <w:jc w:val="right"/>
              <w:rPr>
                <w:rFonts w:ascii="Times New Roman" w:hAnsi="Times New Roman"/>
              </w:rPr>
            </w:pPr>
          </w:p>
        </w:tc>
      </w:tr>
    </w:tbl>
    <w:p w:rsidR="00B37C22" w:rsidRDefault="00B37C22" w:rsidP="00B37C22">
      <w:pPr>
        <w:spacing w:after="0"/>
        <w:ind w:right="566" w:firstLine="568"/>
        <w:jc w:val="center"/>
        <w:rPr>
          <w:rFonts w:ascii="Times New Roman" w:hAnsi="Times New Roman"/>
          <w:lang w:eastAsia="ar-SA"/>
        </w:rPr>
      </w:pPr>
    </w:p>
    <w:p w:rsidR="00B37C22" w:rsidRDefault="00B37C22" w:rsidP="00B37C22">
      <w:pPr>
        <w:spacing w:after="0"/>
        <w:ind w:right="566" w:firstLine="568"/>
        <w:jc w:val="center"/>
        <w:rPr>
          <w:rFonts w:ascii="Times New Roman" w:hAnsi="Times New Roman"/>
        </w:rPr>
      </w:pPr>
    </w:p>
    <w:p w:rsidR="00B37C22" w:rsidRDefault="00B37C22" w:rsidP="00B37C22">
      <w:pPr>
        <w:spacing w:after="0"/>
        <w:ind w:right="566" w:firstLine="568"/>
        <w:jc w:val="center"/>
        <w:rPr>
          <w:rFonts w:ascii="Times New Roman" w:hAnsi="Times New Roman"/>
        </w:rPr>
      </w:pPr>
    </w:p>
    <w:p w:rsidR="00B37C22" w:rsidRDefault="00B37C22" w:rsidP="00B37C22">
      <w:pPr>
        <w:spacing w:after="0"/>
        <w:ind w:right="424" w:firstLine="568"/>
        <w:jc w:val="center"/>
        <w:rPr>
          <w:rFonts w:ascii="Times New Roman" w:hAnsi="Times New Roman"/>
        </w:rPr>
      </w:pPr>
    </w:p>
    <w:p w:rsidR="00B37C22" w:rsidRDefault="00B37C22" w:rsidP="00B37C22">
      <w:pPr>
        <w:spacing w:after="0"/>
        <w:ind w:right="424" w:firstLine="568"/>
        <w:jc w:val="center"/>
        <w:rPr>
          <w:rFonts w:ascii="Times New Roman" w:hAnsi="Times New Roman"/>
        </w:rPr>
      </w:pPr>
    </w:p>
    <w:p w:rsidR="00B37C22" w:rsidRDefault="00B37C22" w:rsidP="00B37C22">
      <w:pPr>
        <w:spacing w:after="0"/>
        <w:ind w:right="424" w:firstLine="568"/>
        <w:jc w:val="center"/>
        <w:rPr>
          <w:rFonts w:ascii="Times New Roman" w:hAnsi="Times New Roman"/>
        </w:rPr>
      </w:pPr>
    </w:p>
    <w:p w:rsidR="00B37C22" w:rsidRDefault="00B37C22" w:rsidP="00B37C22">
      <w:pPr>
        <w:spacing w:after="0"/>
        <w:ind w:right="424" w:firstLine="568"/>
        <w:jc w:val="center"/>
        <w:rPr>
          <w:rFonts w:ascii="Times New Roman" w:hAnsi="Times New Roman"/>
        </w:rPr>
      </w:pPr>
    </w:p>
    <w:p w:rsidR="00B37C22" w:rsidRDefault="00B37C22" w:rsidP="00B37C22">
      <w:pPr>
        <w:spacing w:after="0"/>
        <w:ind w:right="424" w:firstLine="568"/>
        <w:jc w:val="center"/>
        <w:rPr>
          <w:rFonts w:ascii="Times New Roman" w:hAnsi="Times New Roman"/>
        </w:rPr>
      </w:pPr>
    </w:p>
    <w:p w:rsidR="00B37C22" w:rsidRDefault="00B37C22" w:rsidP="00B37C22">
      <w:pPr>
        <w:spacing w:after="0"/>
        <w:ind w:right="424" w:firstLine="568"/>
        <w:jc w:val="center"/>
        <w:rPr>
          <w:rFonts w:ascii="Times New Roman" w:hAnsi="Times New Roman"/>
        </w:rPr>
      </w:pPr>
    </w:p>
    <w:p w:rsidR="00B37C22" w:rsidRDefault="00B37C22" w:rsidP="00B37C22">
      <w:pPr>
        <w:spacing w:after="0"/>
        <w:ind w:right="424" w:firstLine="568"/>
        <w:jc w:val="center"/>
        <w:rPr>
          <w:rFonts w:ascii="Times New Roman" w:hAnsi="Times New Roman"/>
        </w:rPr>
      </w:pPr>
    </w:p>
    <w:p w:rsidR="00B37C22" w:rsidRDefault="00B37C22" w:rsidP="00B37C22">
      <w:pPr>
        <w:spacing w:after="0"/>
        <w:ind w:right="424" w:firstLine="568"/>
        <w:jc w:val="center"/>
        <w:rPr>
          <w:rFonts w:ascii="Times New Roman" w:hAnsi="Times New Roman"/>
        </w:rPr>
      </w:pPr>
    </w:p>
    <w:p w:rsidR="001924EE" w:rsidRDefault="001924EE" w:rsidP="00B37C22">
      <w:pPr>
        <w:spacing w:after="0"/>
        <w:ind w:right="424" w:firstLine="568"/>
        <w:jc w:val="center"/>
        <w:rPr>
          <w:rFonts w:ascii="Times New Roman" w:hAnsi="Times New Roman"/>
        </w:rPr>
      </w:pPr>
    </w:p>
    <w:p w:rsidR="00B37C22" w:rsidRDefault="00B37C22" w:rsidP="00B37C22">
      <w:pPr>
        <w:spacing w:after="0"/>
        <w:ind w:right="424" w:firstLine="568"/>
        <w:jc w:val="center"/>
        <w:rPr>
          <w:rFonts w:ascii="Times New Roman" w:hAnsi="Times New Roman"/>
        </w:rPr>
      </w:pPr>
    </w:p>
    <w:p w:rsidR="00B37C22" w:rsidRDefault="00B37C22" w:rsidP="00B37C22">
      <w:pPr>
        <w:spacing w:after="0"/>
        <w:ind w:right="424" w:firstLine="568"/>
        <w:jc w:val="center"/>
        <w:rPr>
          <w:rFonts w:ascii="Times New Roman" w:hAnsi="Times New Roman"/>
        </w:rPr>
      </w:pPr>
    </w:p>
    <w:sectPr w:rsidR="00B37C22" w:rsidSect="0026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526F"/>
    <w:multiLevelType w:val="hybridMultilevel"/>
    <w:tmpl w:val="5154524C"/>
    <w:lvl w:ilvl="0" w:tplc="96EC73F0">
      <w:start w:val="1"/>
      <w:numFmt w:val="decimal"/>
      <w:lvlText w:val="%1."/>
      <w:lvlJc w:val="left"/>
      <w:pPr>
        <w:ind w:left="3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18" w:hanging="360"/>
      </w:pPr>
    </w:lvl>
    <w:lvl w:ilvl="2" w:tplc="0419001B" w:tentative="1">
      <w:start w:val="1"/>
      <w:numFmt w:val="lowerRoman"/>
      <w:lvlText w:val="%3."/>
      <w:lvlJc w:val="right"/>
      <w:pPr>
        <w:ind w:left="5338" w:hanging="180"/>
      </w:pPr>
    </w:lvl>
    <w:lvl w:ilvl="3" w:tplc="0419000F" w:tentative="1">
      <w:start w:val="1"/>
      <w:numFmt w:val="decimal"/>
      <w:lvlText w:val="%4."/>
      <w:lvlJc w:val="left"/>
      <w:pPr>
        <w:ind w:left="6058" w:hanging="360"/>
      </w:pPr>
    </w:lvl>
    <w:lvl w:ilvl="4" w:tplc="04190019" w:tentative="1">
      <w:start w:val="1"/>
      <w:numFmt w:val="lowerLetter"/>
      <w:lvlText w:val="%5."/>
      <w:lvlJc w:val="left"/>
      <w:pPr>
        <w:ind w:left="6778" w:hanging="360"/>
      </w:pPr>
    </w:lvl>
    <w:lvl w:ilvl="5" w:tplc="0419001B" w:tentative="1">
      <w:start w:val="1"/>
      <w:numFmt w:val="lowerRoman"/>
      <w:lvlText w:val="%6."/>
      <w:lvlJc w:val="right"/>
      <w:pPr>
        <w:ind w:left="7498" w:hanging="180"/>
      </w:pPr>
    </w:lvl>
    <w:lvl w:ilvl="6" w:tplc="0419000F" w:tentative="1">
      <w:start w:val="1"/>
      <w:numFmt w:val="decimal"/>
      <w:lvlText w:val="%7."/>
      <w:lvlJc w:val="left"/>
      <w:pPr>
        <w:ind w:left="8218" w:hanging="360"/>
      </w:pPr>
    </w:lvl>
    <w:lvl w:ilvl="7" w:tplc="04190019" w:tentative="1">
      <w:start w:val="1"/>
      <w:numFmt w:val="lowerLetter"/>
      <w:lvlText w:val="%8."/>
      <w:lvlJc w:val="left"/>
      <w:pPr>
        <w:ind w:left="8938" w:hanging="360"/>
      </w:pPr>
    </w:lvl>
    <w:lvl w:ilvl="8" w:tplc="0419001B" w:tentative="1">
      <w:start w:val="1"/>
      <w:numFmt w:val="lowerRoman"/>
      <w:lvlText w:val="%9."/>
      <w:lvlJc w:val="right"/>
      <w:pPr>
        <w:ind w:left="9658" w:hanging="180"/>
      </w:pPr>
    </w:lvl>
  </w:abstractNum>
  <w:abstractNum w:abstractNumId="1">
    <w:nsid w:val="1E265424"/>
    <w:multiLevelType w:val="hybridMultilevel"/>
    <w:tmpl w:val="BC2EACD4"/>
    <w:lvl w:ilvl="0" w:tplc="5D08660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54F0A2A"/>
    <w:multiLevelType w:val="hybridMultilevel"/>
    <w:tmpl w:val="6D7CD11C"/>
    <w:lvl w:ilvl="0" w:tplc="10A4BB92">
      <w:start w:val="3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DDB575C"/>
    <w:multiLevelType w:val="multilevel"/>
    <w:tmpl w:val="DCAC2C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>
    <w:nsid w:val="7655697A"/>
    <w:multiLevelType w:val="multilevel"/>
    <w:tmpl w:val="DCAC2C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594115"/>
    <w:rsid w:val="00017225"/>
    <w:rsid w:val="00034224"/>
    <w:rsid w:val="00166F76"/>
    <w:rsid w:val="001924EE"/>
    <w:rsid w:val="001B0D06"/>
    <w:rsid w:val="001D29C3"/>
    <w:rsid w:val="002629FD"/>
    <w:rsid w:val="002E2769"/>
    <w:rsid w:val="00300832"/>
    <w:rsid w:val="00323FA7"/>
    <w:rsid w:val="00325D41"/>
    <w:rsid w:val="003947C5"/>
    <w:rsid w:val="003C196E"/>
    <w:rsid w:val="003E6730"/>
    <w:rsid w:val="00427CB3"/>
    <w:rsid w:val="00441BEF"/>
    <w:rsid w:val="00442A0C"/>
    <w:rsid w:val="00456660"/>
    <w:rsid w:val="00502E88"/>
    <w:rsid w:val="00575C44"/>
    <w:rsid w:val="00593DC6"/>
    <w:rsid w:val="00594115"/>
    <w:rsid w:val="005B48A7"/>
    <w:rsid w:val="006A16B7"/>
    <w:rsid w:val="007120D6"/>
    <w:rsid w:val="00750407"/>
    <w:rsid w:val="00766F08"/>
    <w:rsid w:val="007A1E63"/>
    <w:rsid w:val="007F6D12"/>
    <w:rsid w:val="00940735"/>
    <w:rsid w:val="009670E9"/>
    <w:rsid w:val="009B4E4E"/>
    <w:rsid w:val="00A21FC4"/>
    <w:rsid w:val="00A40E5A"/>
    <w:rsid w:val="00AB00A4"/>
    <w:rsid w:val="00B37C22"/>
    <w:rsid w:val="00BA0DD8"/>
    <w:rsid w:val="00BF3D00"/>
    <w:rsid w:val="00C5256F"/>
    <w:rsid w:val="00C572A1"/>
    <w:rsid w:val="00CC2A8D"/>
    <w:rsid w:val="00D81E2D"/>
    <w:rsid w:val="00E705D6"/>
    <w:rsid w:val="00E77BF7"/>
    <w:rsid w:val="00EB44A9"/>
    <w:rsid w:val="00ED6AA2"/>
    <w:rsid w:val="00F220F1"/>
    <w:rsid w:val="00F322BC"/>
    <w:rsid w:val="00F3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22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37C22"/>
    <w:pPr>
      <w:suppressAutoHyphens/>
      <w:spacing w:after="0" w:line="210" w:lineRule="exact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B37C22"/>
    <w:rPr>
      <w:rFonts w:ascii="Times New Roman" w:eastAsiaTheme="minorEastAsia" w:hAnsi="Times New Roman" w:cs="Times New Roman"/>
      <w:sz w:val="24"/>
      <w:szCs w:val="20"/>
      <w:lang w:eastAsia="ar-SA"/>
    </w:rPr>
  </w:style>
  <w:style w:type="character" w:customStyle="1" w:styleId="2">
    <w:name w:val="Основной текст (2)_"/>
    <w:link w:val="20"/>
    <w:locked/>
    <w:rsid w:val="00B37C22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7C2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7A1E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F3D00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705D6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94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47C5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5B4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22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37C22"/>
    <w:pPr>
      <w:suppressAutoHyphens/>
      <w:spacing w:after="0" w:line="210" w:lineRule="exact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B37C22"/>
    <w:rPr>
      <w:rFonts w:ascii="Times New Roman" w:eastAsiaTheme="minorEastAsia" w:hAnsi="Times New Roman" w:cs="Times New Roman"/>
      <w:sz w:val="24"/>
      <w:szCs w:val="20"/>
      <w:lang w:eastAsia="ar-SA"/>
    </w:rPr>
  </w:style>
  <w:style w:type="character" w:customStyle="1" w:styleId="2">
    <w:name w:val="Основной текст (2)_"/>
    <w:link w:val="20"/>
    <w:locked/>
    <w:rsid w:val="00B37C22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7C2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7A1E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F3D00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705D6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94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47C5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5B4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1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 Елена Шешко</dc:creator>
  <cp:lastModifiedBy>User</cp:lastModifiedBy>
  <cp:revision>10</cp:revision>
  <cp:lastPrinted>2017-06-14T03:10:00Z</cp:lastPrinted>
  <dcterms:created xsi:type="dcterms:W3CDTF">2018-03-01T15:55:00Z</dcterms:created>
  <dcterms:modified xsi:type="dcterms:W3CDTF">2019-01-29T10:01:00Z</dcterms:modified>
</cp:coreProperties>
</file>