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AF6" w:rsidRDefault="00E81AF6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 договора</w:t>
      </w:r>
    </w:p>
    <w:p w:rsidR="00E81AF6" w:rsidRDefault="00E81AF6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купли-продажи </w:t>
      </w:r>
      <w:r w:rsidR="004042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лоту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</w:t>
      </w:r>
    </w:p>
    <w:p w:rsidR="00E81AF6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AF6" w:rsidRDefault="00E81AF6" w:rsidP="00E81A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Санкт-Петербург «___» ________ 20</w:t>
      </w:r>
      <w:r w:rsidR="007F548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81AF6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901" w:rsidRPr="007E3901" w:rsidRDefault="007E3901" w:rsidP="007E3901">
      <w:pPr>
        <w:spacing w:after="0" w:line="240" w:lineRule="auto"/>
        <w:ind w:firstLine="708"/>
        <w:jc w:val="both"/>
        <w:rPr>
          <w:rFonts w:ascii="Times New Roman" w:hAnsi="Times New Roman"/>
          <w:color w:val="333333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Акционерное общество</w:t>
      </w:r>
      <w:r w:rsidR="004E133B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Проектгазоочистка</w:t>
      </w:r>
      <w:proofErr w:type="spellEnd"/>
      <w:r w:rsidR="004E133B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4E13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E3901">
        <w:rPr>
          <w:rFonts w:ascii="Times New Roman" w:hAnsi="Times New Roman"/>
          <w:color w:val="333333"/>
        </w:rPr>
        <w:t xml:space="preserve">ИНН 7811036191  КПП 784001001 </w:t>
      </w:r>
    </w:p>
    <w:p w:rsidR="004042F3" w:rsidRDefault="007E3901" w:rsidP="007E39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3901">
        <w:rPr>
          <w:rFonts w:ascii="Times New Roman" w:hAnsi="Times New Roman"/>
          <w:color w:val="333333"/>
        </w:rPr>
        <w:t>ОГРН 1027806061250</w:t>
      </w:r>
      <w:r w:rsidR="004E133B">
        <w:rPr>
          <w:rFonts w:ascii="Times New Roman" w:hAnsi="Times New Roman"/>
          <w:color w:val="333333"/>
        </w:rPr>
        <w:t xml:space="preserve">, </w:t>
      </w:r>
      <w:r w:rsidR="004E133B">
        <w:rPr>
          <w:rFonts w:ascii="Times New Roman" w:eastAsia="Times New Roman" w:hAnsi="Times New Roman" w:cs="Times New Roman"/>
          <w:sz w:val="24"/>
          <w:szCs w:val="24"/>
        </w:rPr>
        <w:t xml:space="preserve">юридический адрес: </w:t>
      </w:r>
      <w:r w:rsidRPr="007E3901">
        <w:rPr>
          <w:rFonts w:ascii="Times New Roman" w:eastAsia="Times New Roman" w:hAnsi="Times New Roman" w:cs="Times New Roman"/>
          <w:sz w:val="24"/>
          <w:szCs w:val="24"/>
        </w:rPr>
        <w:t>192029, г. Санкт-Петербург, пр. Большой Смоленский, д.6</w:t>
      </w:r>
      <w:r w:rsidR="004E133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E133B">
        <w:rPr>
          <w:rFonts w:ascii="Times New Roman" w:eastAsia="Times New Roman" w:hAnsi="Times New Roman" w:cs="Times New Roman"/>
          <w:bCs/>
          <w:sz w:val="24"/>
          <w:szCs w:val="24"/>
        </w:rPr>
        <w:t>в дальнейшем «</w:t>
      </w:r>
      <w:r w:rsidR="004E133B">
        <w:rPr>
          <w:rFonts w:ascii="Times New Roman" w:eastAsia="Times New Roman" w:hAnsi="Times New Roman" w:cs="Times New Roman"/>
          <w:b/>
          <w:bCs/>
          <w:sz w:val="24"/>
          <w:szCs w:val="24"/>
        </w:rPr>
        <w:t>Продавец»</w:t>
      </w:r>
      <w:r w:rsidR="004E133B">
        <w:rPr>
          <w:rFonts w:ascii="Times New Roman" w:eastAsia="Times New Roman" w:hAnsi="Times New Roman" w:cs="Times New Roman"/>
          <w:bCs/>
          <w:sz w:val="24"/>
          <w:szCs w:val="24"/>
        </w:rPr>
        <w:t xml:space="preserve">, в лице Конкурсного управляющего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Кучина Сергея Николаевича</w:t>
      </w:r>
      <w:r w:rsidR="004E133B">
        <w:rPr>
          <w:rFonts w:ascii="Times New Roman" w:eastAsia="Times New Roman" w:hAnsi="Times New Roman" w:cs="Times New Roman"/>
          <w:bCs/>
          <w:sz w:val="24"/>
          <w:szCs w:val="24"/>
        </w:rPr>
        <w:t xml:space="preserve">, действующего на основании решения Арбитражного суда  г. Санкт-Петербурга и Ленинградской области от </w:t>
      </w:r>
      <w:r w:rsidRPr="007E3901">
        <w:rPr>
          <w:rFonts w:ascii="Times New Roman" w:eastAsia="Times New Roman" w:hAnsi="Times New Roman" w:cs="Times New Roman"/>
          <w:bCs/>
          <w:sz w:val="24"/>
          <w:szCs w:val="24"/>
        </w:rPr>
        <w:t>14.02.2019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</w:t>
      </w:r>
      <w:r w:rsidR="004E133B">
        <w:rPr>
          <w:rFonts w:ascii="Times New Roman" w:eastAsia="Times New Roman" w:hAnsi="Times New Roman" w:cs="Times New Roman"/>
          <w:bCs/>
          <w:sz w:val="24"/>
          <w:szCs w:val="24"/>
        </w:rPr>
        <w:t>. по делу №</w:t>
      </w:r>
      <w:r w:rsidRPr="007E3901">
        <w:t xml:space="preserve"> </w:t>
      </w:r>
      <w:r w:rsidRPr="007E3901">
        <w:rPr>
          <w:rFonts w:ascii="Times New Roman" w:eastAsia="Times New Roman" w:hAnsi="Times New Roman" w:cs="Times New Roman"/>
          <w:bCs/>
          <w:sz w:val="24"/>
          <w:szCs w:val="24"/>
        </w:rPr>
        <w:t>А56-44467/2017</w:t>
      </w:r>
      <w:r w:rsidR="00E81AF6">
        <w:rPr>
          <w:rFonts w:ascii="Times New Roman" w:eastAsia="Times New Roman" w:hAnsi="Times New Roman" w:cs="Times New Roman"/>
          <w:bCs/>
          <w:sz w:val="24"/>
          <w:szCs w:val="24"/>
        </w:rPr>
        <w:t>,  с одной стороны,</w:t>
      </w:r>
    </w:p>
    <w:p w:rsidR="00E81AF6" w:rsidRDefault="00E81AF6" w:rsidP="00E81A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</w:t>
      </w:r>
    </w:p>
    <w:p w:rsidR="00E81AF6" w:rsidRDefault="00E81AF6" w:rsidP="00E81A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__________________________________, </w:t>
      </w:r>
      <w:r w:rsidR="004042F3">
        <w:rPr>
          <w:rFonts w:ascii="Times New Roman" w:eastAsia="Times New Roman" w:hAnsi="Times New Roman" w:cs="Times New Roman"/>
          <w:sz w:val="24"/>
          <w:szCs w:val="24"/>
        </w:rPr>
        <w:t>ОГРН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4042F3">
        <w:rPr>
          <w:rFonts w:ascii="Times New Roman" w:eastAsia="Times New Roman" w:hAnsi="Times New Roman" w:cs="Times New Roman"/>
          <w:sz w:val="24"/>
          <w:szCs w:val="24"/>
        </w:rPr>
        <w:t xml:space="preserve"> ИНН, КПП,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именуемое в дальнейшем «Покупатель», в лице _______________, действующего на основании _______, с другой стороны, далее совместно именуемые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«Стороны»,</w:t>
      </w:r>
    </w:p>
    <w:p w:rsidR="00E81AF6" w:rsidRDefault="00E81AF6" w:rsidP="00E81AF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Протокола № _________ от __________г. о результатах открытых электронных торгов в форме</w:t>
      </w:r>
      <w:r w:rsidR="00501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публичного предложения</w:t>
      </w:r>
      <w:r w:rsidR="004604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продаже имущества, заключили настоящий договор, именуемый в дальнейшем 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о нижеследующем.</w:t>
      </w:r>
    </w:p>
    <w:p w:rsidR="00E81AF6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AF6" w:rsidRDefault="00E81AF6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506071" w:rsidRDefault="00506071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AF6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По Договору Продавец обязуется передать в собственность Покупателю, а Покупатель обязуется принять и оплатить в порядке и сроки, предусмотренные настоящим Договором, следующее имущество (далее – «Имущество»):</w:t>
      </w:r>
    </w:p>
    <w:p w:rsidR="007E3901" w:rsidRPr="007E3901" w:rsidRDefault="007E3901" w:rsidP="007E3901">
      <w:pPr>
        <w:spacing w:after="0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участок, категория земель: земли населенных пунктов, для размещения объектов делового назначения, в том числе офисных центров, площадью 6054 </w:t>
      </w:r>
      <w:proofErr w:type="spellStart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>., расположенный по адресу: Санкт-Петербург, Большой Смоленский проспект, дом 6, литера А, кадастровый номер 78:12:0007118:11</w:t>
      </w:r>
    </w:p>
    <w:p w:rsidR="007E3901" w:rsidRPr="007E3901" w:rsidRDefault="007E3901" w:rsidP="007E3901">
      <w:pPr>
        <w:spacing w:after="0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-Нежилое помещение, площадью 39,2 </w:t>
      </w:r>
      <w:proofErr w:type="spellStart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расположенное по адресу: Санкт-Петербург, </w:t>
      </w:r>
      <w:proofErr w:type="spellStart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пр-кт</w:t>
      </w:r>
      <w:proofErr w:type="spellEnd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Большой Смоленский, д. 6, литера А, пом. 1-Н, кадастровый номер 78:12:0007118:2623</w:t>
      </w:r>
    </w:p>
    <w:p w:rsidR="007E3901" w:rsidRPr="007E3901" w:rsidRDefault="007E3901" w:rsidP="007E3901">
      <w:pPr>
        <w:spacing w:after="0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-Нежилое помещение, площадью 242,7 </w:t>
      </w:r>
      <w:proofErr w:type="spellStart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расположенное по адресу: Санкт-Петербург, </w:t>
      </w:r>
      <w:proofErr w:type="spellStart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пр-кт</w:t>
      </w:r>
      <w:proofErr w:type="spellEnd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Большой Смоленский, д. 6, литера А, пом. 11-Н, кадастровый номер 78:12:0007118:2624</w:t>
      </w:r>
    </w:p>
    <w:p w:rsidR="007E3901" w:rsidRPr="007E3901" w:rsidRDefault="007E3901" w:rsidP="007E3901">
      <w:pPr>
        <w:spacing w:after="0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-Нежилое помещение, площадью 913,9 </w:t>
      </w:r>
      <w:proofErr w:type="spellStart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расположенное по адресу: Санкт-Петербург, </w:t>
      </w:r>
      <w:proofErr w:type="spellStart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пр-кт</w:t>
      </w:r>
      <w:proofErr w:type="spellEnd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Большой Смоленский, д. 6, литера А, пом. 10-Н, кадастровый номер 78:12:0007118:2185</w:t>
      </w:r>
    </w:p>
    <w:p w:rsidR="007E3901" w:rsidRPr="007E3901" w:rsidRDefault="007E3901" w:rsidP="007E3901">
      <w:pPr>
        <w:spacing w:after="0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-Нежилое помещение, площадью 232,3 </w:t>
      </w:r>
      <w:proofErr w:type="spellStart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расположенное по адресу: Санкт-Петербург, </w:t>
      </w:r>
      <w:proofErr w:type="spellStart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пр-кт</w:t>
      </w:r>
      <w:proofErr w:type="spellEnd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Большой Смоленский, д. 6, литера А, пом. 8-Н, кадастровый номер 78:12:0007118:2195</w:t>
      </w:r>
    </w:p>
    <w:p w:rsidR="007E3901" w:rsidRPr="007E3901" w:rsidRDefault="007E3901" w:rsidP="007E3901">
      <w:pPr>
        <w:spacing w:after="0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-Нежилое помещение, площадью 1274 </w:t>
      </w:r>
      <w:proofErr w:type="spellStart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расположенное по адресу: Санкт-Петербург, </w:t>
      </w:r>
      <w:proofErr w:type="spellStart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пр-кт</w:t>
      </w:r>
      <w:proofErr w:type="spellEnd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Большой Смоленский, д. 6, литера А, пом. 4-Н, кадастровый номер 78:12:0007118:2191</w:t>
      </w:r>
    </w:p>
    <w:p w:rsidR="007E3901" w:rsidRPr="007E3901" w:rsidRDefault="007E3901" w:rsidP="007E3901">
      <w:pPr>
        <w:spacing w:after="0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-Нежилое помещение, площадью 87,5 </w:t>
      </w:r>
      <w:proofErr w:type="spellStart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расположенное по адресу: Санкт-Петербург, </w:t>
      </w:r>
      <w:proofErr w:type="spellStart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пр-кт</w:t>
      </w:r>
      <w:proofErr w:type="spellEnd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Большой Смоленский, д. 6, литера А, пом. 3ЛК, кадастровый номер 78:12:0007118:2190</w:t>
      </w:r>
    </w:p>
    <w:p w:rsidR="007E3901" w:rsidRPr="007E3901" w:rsidRDefault="007E3901" w:rsidP="007E3901">
      <w:pPr>
        <w:spacing w:after="0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-Нежилое помещение, площадью 1273 </w:t>
      </w:r>
      <w:proofErr w:type="spellStart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расположенное по адресу: Санкт-Петербург, </w:t>
      </w:r>
      <w:proofErr w:type="spellStart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пр-кт</w:t>
      </w:r>
      <w:proofErr w:type="spellEnd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Большой Смоленский, д. 6, литера А, пом. 3-Н, кадастровый номер 78:12:0007118:2189</w:t>
      </w:r>
    </w:p>
    <w:p w:rsidR="007E3901" w:rsidRPr="007E3901" w:rsidRDefault="007E3901" w:rsidP="007E3901">
      <w:pPr>
        <w:spacing w:after="0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-Нежилое помещение, площадью 237,6 </w:t>
      </w:r>
      <w:proofErr w:type="spellStart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расположенное по адресу: Санкт-Петербург, </w:t>
      </w:r>
      <w:proofErr w:type="spellStart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пр-кт</w:t>
      </w:r>
      <w:proofErr w:type="spellEnd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Большой Смоленский, д. 6, литера А, пом. 9-Н, кадастровый номер 78:12:0007118:2196</w:t>
      </w:r>
    </w:p>
    <w:p w:rsidR="007E3901" w:rsidRPr="007E3901" w:rsidRDefault="007E3901" w:rsidP="007E3901">
      <w:pPr>
        <w:spacing w:after="0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-Нежилое помещение, площадью 75 </w:t>
      </w:r>
      <w:proofErr w:type="spellStart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расположенное по адресу: Санкт-Петербург, </w:t>
      </w:r>
      <w:proofErr w:type="spellStart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пр-кт</w:t>
      </w:r>
      <w:proofErr w:type="spellEnd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Большой Смоленский, д 6, литера А, пом. 1ЛК, кадастровый номер 78:12:0007118:2186</w:t>
      </w:r>
    </w:p>
    <w:p w:rsidR="007E3901" w:rsidRPr="007E3901" w:rsidRDefault="007E3901" w:rsidP="007E3901">
      <w:pPr>
        <w:spacing w:after="0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-Нежилое помещение, площадью 1266,9 </w:t>
      </w:r>
      <w:proofErr w:type="spellStart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расположенное по адресу: Санкт-Петербург, </w:t>
      </w:r>
      <w:proofErr w:type="spellStart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пр-кт</w:t>
      </w:r>
      <w:proofErr w:type="spellEnd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Большой Смоленский, д. 6, литера А, пом. 2-Н, кадастровый номер 78:12:0007118:2187</w:t>
      </w:r>
    </w:p>
    <w:p w:rsidR="007E3901" w:rsidRPr="007E3901" w:rsidRDefault="007E3901" w:rsidP="007E3901">
      <w:pPr>
        <w:spacing w:after="0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-Нежилое помещение, площадью 328,9 </w:t>
      </w:r>
      <w:proofErr w:type="spellStart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расположенное по адресу: Санкт-Петербург, </w:t>
      </w:r>
      <w:proofErr w:type="spellStart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пр-кт</w:t>
      </w:r>
      <w:proofErr w:type="spellEnd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Большой Смоленский, д. 6, литера А, пом. 7-Н, кадастровый номер 78:12:0007118:2194</w:t>
      </w:r>
    </w:p>
    <w:p w:rsidR="007E3901" w:rsidRPr="007E3901" w:rsidRDefault="007E3901" w:rsidP="007E3901">
      <w:pPr>
        <w:spacing w:after="0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-Нежилое помещение, площадью 212,4 </w:t>
      </w:r>
      <w:proofErr w:type="spellStart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расположенное по адресу: Санкт-Петербург, </w:t>
      </w:r>
      <w:proofErr w:type="spellStart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пр-кт</w:t>
      </w:r>
      <w:proofErr w:type="spellEnd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Большой Смоленский, д. 6, литера А, пом. 6-Н, кадастровый номер 78:12:0007118:2625</w:t>
      </w:r>
    </w:p>
    <w:p w:rsidR="007E3901" w:rsidRPr="007E3901" w:rsidRDefault="007E3901" w:rsidP="007E3901">
      <w:pPr>
        <w:spacing w:after="0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-Нежилое помещение, площадью 241 </w:t>
      </w:r>
      <w:proofErr w:type="spellStart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расположенное по адресу: Санкт-Петербург, </w:t>
      </w:r>
      <w:proofErr w:type="spellStart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пр-кт</w:t>
      </w:r>
      <w:proofErr w:type="spellEnd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Большой Смоленский, д.6, литера А, пом.2ЛК, кадастровый номер 78:12:0007118:2188</w:t>
      </w:r>
    </w:p>
    <w:p w:rsidR="007E3901" w:rsidRPr="007E3901" w:rsidRDefault="007E3901" w:rsidP="007E3901">
      <w:pPr>
        <w:spacing w:after="0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-Нежилое помещение, площадью 27,9 </w:t>
      </w:r>
      <w:proofErr w:type="spellStart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расположенное по адресу: Санкт-Петербург, </w:t>
      </w:r>
      <w:proofErr w:type="spellStart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пр-кт</w:t>
      </w:r>
      <w:proofErr w:type="spellEnd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Большой Смоленский, д.6, литера А, пом.4ЛК, кадастровый номер 78:12:0007118:2192</w:t>
      </w:r>
    </w:p>
    <w:p w:rsidR="007E3901" w:rsidRPr="007E3901" w:rsidRDefault="007E3901" w:rsidP="007E3901">
      <w:pPr>
        <w:spacing w:after="0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-Нежилое помещение, площадью 119,6 </w:t>
      </w:r>
      <w:proofErr w:type="spellStart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расположенное по адресу: Санкт-Петербург, </w:t>
      </w:r>
      <w:proofErr w:type="spellStart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пр-кт</w:t>
      </w:r>
      <w:proofErr w:type="spellEnd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Большой Смоленский, д.6, литера А, пом.5-Н, кадастровый номер 78:12:0007118:2193</w:t>
      </w:r>
    </w:p>
    <w:p w:rsidR="007E3901" w:rsidRPr="007E3901" w:rsidRDefault="007E3901" w:rsidP="007E3901">
      <w:pPr>
        <w:spacing w:after="0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Здание (Нежилое здание, Здание трансформаторной подстанции), площадью 25,5 </w:t>
      </w:r>
      <w:proofErr w:type="spellStart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>., расположенное по адресу: Санкт-Петербург, Большой Смоленский проспект, дом 6, литера Д, кадастровый номер 78:12:0007118:2016</w:t>
      </w:r>
    </w:p>
    <w:p w:rsidR="007E3901" w:rsidRPr="007E3901" w:rsidRDefault="007E3901" w:rsidP="007E3901">
      <w:pPr>
        <w:spacing w:after="0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Здание (нежилое здание), площадью 274,9 </w:t>
      </w:r>
      <w:proofErr w:type="spellStart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>., расположенное по адресу: Санкт-Петербург, Большой Смоленский проспект, дом 6, литера Б, кадастровый номер 78:12:0007118:2007</w:t>
      </w:r>
    </w:p>
    <w:p w:rsidR="007E3901" w:rsidRDefault="007E3901" w:rsidP="007F5482">
      <w:pPr>
        <w:spacing w:after="0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Здание (нежилое здание), площадью 62,3 </w:t>
      </w:r>
      <w:proofErr w:type="spellStart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7E3901">
        <w:rPr>
          <w:rFonts w:ascii="Times New Roman" w:eastAsia="Times New Roman" w:hAnsi="Times New Roman" w:cs="Times New Roman"/>
          <w:sz w:val="24"/>
          <w:szCs w:val="24"/>
          <w:lang w:eastAsia="ru-RU"/>
        </w:rPr>
        <w:t>., расположенное по адресу: Санкт-Петербург, Большой Смоленский проспект, дом 6, литера В, кадастровый номер 78:12:0007118:2015</w:t>
      </w:r>
    </w:p>
    <w:p w:rsidR="007E3901" w:rsidRPr="00C0703E" w:rsidRDefault="007E3901" w:rsidP="007E3901">
      <w:pPr>
        <w:spacing w:after="0"/>
        <w:ind w:left="540"/>
        <w:rPr>
          <w:rFonts w:ascii="Times New Roman" w:hAnsi="Times New Roman"/>
          <w:b/>
          <w:i/>
          <w:color w:val="333333"/>
        </w:rPr>
      </w:pPr>
    </w:p>
    <w:p w:rsidR="00506071" w:rsidRDefault="00E81AF6" w:rsidP="007F548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 Имущество, указанное в п. 1.1. Договора принадлежит Продавцу на праве собственности.</w:t>
      </w:r>
    </w:p>
    <w:p w:rsidR="007F5482" w:rsidRDefault="007F5482" w:rsidP="007F548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AF6" w:rsidRDefault="00E81AF6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AF6" w:rsidRDefault="00E81AF6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 Договора и порядок расчетов</w:t>
      </w:r>
    </w:p>
    <w:p w:rsidR="00506071" w:rsidRDefault="00506071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AF6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Цена Имущества составляет __________ () руб., НДС не облагается.</w:t>
      </w:r>
    </w:p>
    <w:p w:rsidR="00E81AF6" w:rsidRDefault="00E81AF6" w:rsidP="00E81AF6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Стоимость реализации имущества, указанная, в п. 2.1. Договора является максимальной ценой продажи, предложенной в ходе Торгов. </w:t>
      </w:r>
    </w:p>
    <w:p w:rsidR="00E81AF6" w:rsidRDefault="00E81AF6" w:rsidP="00E81AF6">
      <w:pPr>
        <w:spacing w:after="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 предложений о цене продажи Имущества и определение победителя торгов осуществлялись в соответствии с Сообщением. Победитель торгов и предложенная им цена предмета Торгов указаны в Протоколе о результатах проведения Торгов от ___._____.____________________ г.</w:t>
      </w:r>
    </w:p>
    <w:p w:rsidR="00E81AF6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2.3. Задаток в сумме _________ () руб., перечисленный Покупателем по Договору о задатке от __________ на счет </w:t>
      </w:r>
      <w:r w:rsid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организатора торгов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="00D47E0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308E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Спутник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засчитывается в счет оплаты Имущества.</w:t>
      </w:r>
    </w:p>
    <w:p w:rsidR="00E81AF6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 За вычетом суммы задатка Покупатель обязан уплатить в течение тридцати календарных дней с момента подписания Договора сумму в размере ________ ()</w:t>
      </w:r>
      <w:r w:rsidR="00D47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руб., путем перечисления денежных средств на счет Продавца по следующим реквизитам: </w:t>
      </w:r>
      <w:r w:rsidR="007F5482" w:rsidRPr="007F5482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7F5482" w:rsidRPr="007F54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Проектгазоочистка</w:t>
      </w:r>
      <w:proofErr w:type="spellEnd"/>
      <w:r w:rsidR="007F5482" w:rsidRPr="007F54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(ИНН 7811036191, ОГРН 1027806061250, адрес: г. Санкт-Петербург, пр. Большой Смоленский, д.6, </w:t>
      </w:r>
      <w:proofErr w:type="spellStart"/>
      <w:r w:rsidR="007F5482" w:rsidRPr="007F548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лит.А</w:t>
      </w:r>
      <w:proofErr w:type="spellEnd"/>
      <w:r w:rsidR="007F5482" w:rsidRPr="007F548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специальный расчетный счет конкурсного производства - расчетный счет 40702810806000062520 в Санкт-Петербургском филиале ПАО "Промсвязьбанк" г. Санкт-Петербург, БИК 044030920, к/с 30101810000000000920)</w:t>
      </w:r>
    </w:p>
    <w:p w:rsidR="00E81AF6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2.5. Надлежащим исполнением обязательств Покупателя по оплате является поступление денежных средств в порядке, сумме и сроки, указанные в п. 2.4. Договора.</w:t>
      </w:r>
    </w:p>
    <w:p w:rsidR="00E81AF6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2.6. Факт оплаты Объекта удостоверяется выпиской с указанного в п. 2.4. Договора счета.</w:t>
      </w:r>
    </w:p>
    <w:p w:rsidR="00E81AF6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2.7. Покупатель несет расходы, связанные с государственной регистрацией перехода права собственности на Имущество. Данные расходы не включаются в сумму, указанную в пункте 2.1. Договора.</w:t>
      </w:r>
    </w:p>
    <w:p w:rsidR="00E81AF6" w:rsidRDefault="00E81AF6" w:rsidP="00B34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3. Обязанности Сторон по Договору</w:t>
      </w:r>
    </w:p>
    <w:p w:rsidR="00506071" w:rsidRDefault="00506071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AF6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Продавец обязан:</w:t>
      </w:r>
    </w:p>
    <w:p w:rsidR="00E81AF6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Передать Имущество Покупателю по Акту приема-передачи в соответствии с пунктом 4.1 Договора. </w:t>
      </w:r>
    </w:p>
    <w:p w:rsidR="00E81AF6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Одновременно с Имуществом передать документы, имеющие отношение к ним, а также документы, необходимые для государственной регистрации права собственности на Имущество.</w:t>
      </w:r>
    </w:p>
    <w:p w:rsidR="00E81AF6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AF6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Покупатель обязан:</w:t>
      </w:r>
    </w:p>
    <w:p w:rsidR="00E81AF6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Оплатить Имущество в размере и сроки, предусмотренные разделом 2 Договора. </w:t>
      </w:r>
    </w:p>
    <w:p w:rsidR="00E81AF6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Принять Имущество по Акту приема-передачи от Продавца в порядке, указанном в пункте 4.1. Договора. </w:t>
      </w:r>
    </w:p>
    <w:p w:rsidR="00E81AF6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AF6" w:rsidRDefault="00E81AF6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Передача Имущества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Покупателю</w:t>
      </w:r>
    </w:p>
    <w:p w:rsidR="00506071" w:rsidRDefault="00506071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AF6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Продавец обязуется передать Имущество, указанное в п.1.1. Договора Покупателю в течение 15 дней с момента оплаты Покупателем полной стоимости Имущества, указанного в п. 1.1. Договора, в размере, указанном в п. 2.1. Договора, а Покупатель, в свою очередь, обязуется принять Имущество, указанное в п. 1.1. Договора.</w:t>
      </w:r>
    </w:p>
    <w:p w:rsidR="00E81AF6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Обязательство Продавца передать Имущество Покупателю считается исполненным с момента подписания Сторонами Акта приема-передачи Имущества.</w:t>
      </w:r>
    </w:p>
    <w:p w:rsidR="00E81AF6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 С момента передачи Имущества по Акту приема-передачи на покупателя переходит риск случайной гибели или повреждения Имущества.</w:t>
      </w:r>
    </w:p>
    <w:p w:rsidR="00E81AF6" w:rsidRDefault="00E81AF6" w:rsidP="00EB7BD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Право собственности на движимое имущество возникает у Покупателя с момента передачи ему движимого Имущества (подписания Сторонами передаточного акта).</w:t>
      </w:r>
    </w:p>
    <w:p w:rsidR="00E81AF6" w:rsidRDefault="00E81AF6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Ответственность Сторон</w:t>
      </w:r>
    </w:p>
    <w:p w:rsidR="00506071" w:rsidRDefault="00506071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AF6" w:rsidRDefault="00E81AF6" w:rsidP="00E81AF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В случае неисполнения или ненадлежащего исполнения договорных обязательств Сторона, допустившая их неисполнение или ненадлежащее исполнение, обязуется возместить другой Стороне причиненные убытки в соответствии с действующим законодательством.</w:t>
      </w:r>
    </w:p>
    <w:p w:rsidR="00E81AF6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AF6" w:rsidRDefault="00E81AF6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Форс-мажор</w:t>
      </w:r>
    </w:p>
    <w:p w:rsidR="00506071" w:rsidRDefault="00506071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AF6" w:rsidRDefault="00E81AF6" w:rsidP="00E81AF6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При невыполнении или частичном невыполнении любой из Сторон обязательств по Договору вследствие наступления обстоятельств непреодолимой силы: пожара, наводнения, землетрясения и других стихийных бедствий, а также войны, военных операций, запретительных актов органов законодательной власти, а также других обстоятельств, которые в соответствии с действующим законодательством могут быть отнесены к обстоятельствам непреодолимой силы, если они непосредственно повлияли на сроки исполнения Сторонами своих обязательств, срок исполнения отодвигается соразмерно времени, в течение которого будут действовать эти обстоятельства.</w:t>
      </w:r>
    </w:p>
    <w:p w:rsidR="00E81AF6" w:rsidRDefault="00E81AF6" w:rsidP="00E81AF6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Сторона, для которой создалась невозможность исполнения обязательств по Договору в силу вышеуказанных причин, должна без промедления письменно известить об этом другую Сторону в течение 14 дней с момента наступления таких обстоятельств. Доказательством указанных в извещении фактов должны служить документы, выдаваемые компетентными органами. Допускается извещение по факсимильной связи с обратным уведомлением о получении сообщения.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Неизвещение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несвоевременное извещение другой Стороны  влечет за собой утрату права ссылаться на эти обстоятельства.</w:t>
      </w:r>
    </w:p>
    <w:p w:rsidR="00E81AF6" w:rsidRDefault="00E81AF6" w:rsidP="00E81AF6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6.3. Если действие обстоятельств непреодолимой силы продлится более одного месяца, то каждая Сторона имеет право расторгнуть Договор в одностороннем порядке, письменно известив об этом другую Сторону. В этом случае действие Договора прекращается с момента получения этого извещения другой Стороной.</w:t>
      </w:r>
    </w:p>
    <w:p w:rsidR="00E81AF6" w:rsidRDefault="00E81AF6" w:rsidP="00E81AF6">
      <w:pPr>
        <w:tabs>
          <w:tab w:val="num" w:pos="0"/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AF6" w:rsidRDefault="00E81AF6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Расторжение Договора и внесение в него изменений</w:t>
      </w:r>
    </w:p>
    <w:p w:rsidR="001C27E9" w:rsidRDefault="001C27E9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AF6" w:rsidRDefault="00E81AF6" w:rsidP="00E81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7.1. Изменение и расторжение настоящего Договора возможны по соглашению Сторон.</w:t>
      </w:r>
    </w:p>
    <w:p w:rsidR="00E81AF6" w:rsidRDefault="00E81AF6" w:rsidP="00E81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7.2. Соглашение об изменении или о расторжении настоящего Договора совершается в той же форме, что и настоящий Договор, если из законодательства не вытекает иное.</w:t>
      </w:r>
    </w:p>
    <w:p w:rsidR="00E81AF6" w:rsidRDefault="00E81AF6" w:rsidP="00E81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7.3. При изменении настоящего Договора обязательства Сторон сохраняются в измененном виде, а при его расторжении обязательства Сторон прекращаются.</w:t>
      </w:r>
    </w:p>
    <w:p w:rsidR="00E81AF6" w:rsidRDefault="00E81AF6" w:rsidP="00E81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7.4. В случае изменения или расторжения настоящего Договора обязательства считаются измененными или прекращенными с момента заключения соглашения Сторон об изменении или о расторжении Договора, если иное не вытекает из соглашения или характера изменения Договора, а при изменении или расторжении Договора в судебном порядке – с момента вступления в законную силу решения суда об изменении или о расторжении Договора.</w:t>
      </w:r>
    </w:p>
    <w:p w:rsidR="00E81AF6" w:rsidRDefault="00E81AF6" w:rsidP="00E81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7.5. Продавец вправе в одностороннем порядке отказаться от исполнения Договора в случае неоплаты Покупателем суммы в срок и порядке, предусмотренных п. 2.3. Договора.</w:t>
      </w:r>
    </w:p>
    <w:p w:rsidR="00E81AF6" w:rsidRDefault="00E81AF6" w:rsidP="00E81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7.6. Продавец вправе в одностороннем порядке отказаться от исполнения Договора в случае, если Покупатель просрочит исполнение обязательств по подписанию Актов приема-Передачи Объекта более чем на 10 (десять) календарных дней. </w:t>
      </w:r>
    </w:p>
    <w:p w:rsidR="00E81AF6" w:rsidRDefault="00E81AF6" w:rsidP="00E81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7.7. В  случаях, предусмотренных пунктами 7.5. и 7.6. Договора, Продавец отказывается от исполнения Договора путем направления письменного уведомления об этом в адрес Покупателя. Указанный в разделе 10 Договора. Договор считается расторгнутым со дня направления Покупателю указанного уведомления об отказе Продавца от исполнения Договора. При этом Покупатель теряет право на получение Имущества и утрачивает внесенный задаток и иные уплаченные ранее денежные средства.</w:t>
      </w:r>
    </w:p>
    <w:p w:rsidR="00D47E0F" w:rsidRDefault="00D47E0F" w:rsidP="00EB7B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AF6" w:rsidRDefault="00E81AF6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Споры и разногласия</w:t>
      </w:r>
    </w:p>
    <w:p w:rsidR="00506071" w:rsidRDefault="00506071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AF6" w:rsidRDefault="00E81AF6" w:rsidP="00E81AF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8.1. Стороны обязуются разрешать споры и разногласия, возникшие из Договора  или  в связи с ним,  путем  переговоров.  В  случае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согласия спор передается на рассмотрение в арбитражный суд по месту нахождения Имущества.</w:t>
      </w:r>
    </w:p>
    <w:p w:rsidR="00E81AF6" w:rsidRDefault="00E81AF6" w:rsidP="00E81A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AF6" w:rsidRDefault="00E81AF6" w:rsidP="00E81A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Заключительные положения</w:t>
      </w:r>
    </w:p>
    <w:p w:rsidR="00506071" w:rsidRDefault="00506071" w:rsidP="00E81A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81AF6" w:rsidRDefault="00E81AF6" w:rsidP="00E81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9.1. Настоящий Договор вступает в силу с момента его заключения, считается заключенным с момента его подписания Сторонами.</w:t>
      </w:r>
    </w:p>
    <w:p w:rsidR="00E81AF6" w:rsidRDefault="00E81AF6" w:rsidP="00E81A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9.2. Все приложения и дополнительные соглашения к настоящему Договору должны быть подписаны Сторонами, и с момента подписания становятся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неотъемлемыми частями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Договора.</w:t>
      </w:r>
    </w:p>
    <w:p w:rsidR="00E81AF6" w:rsidRDefault="00E81AF6" w:rsidP="00E81AF6">
      <w:pPr>
        <w:widowControl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9.3. Стороны согласились, что все споры и разногласия между Сторонами, возникающие в связи с настоящим Договором, подлежат разрешению в порядке досудебного претензионного производства, в том числе посредством переговоров. При невозможности достижения Сторонами приемлемого соглашения споры или разногласия, возникшие между Сторонами, подлежат рассмотрению в арбитражном суде по месту нахождения Продавца.</w:t>
      </w:r>
    </w:p>
    <w:p w:rsidR="00E81AF6" w:rsidRDefault="00E81AF6" w:rsidP="00EB7B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9.4. Настоящий Договор составлен в 3 (трех) экземплярах, имеющих одинаковую юридическую силу, в том числе по одному для каждой из Сторон, один экземпляр  - в </w:t>
      </w:r>
      <w:r w:rsidR="001C27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регистрирующий орган.</w:t>
      </w:r>
    </w:p>
    <w:p w:rsidR="003441AA" w:rsidRDefault="003441AA" w:rsidP="00EB7BD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AF6" w:rsidRDefault="00E81AF6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Реквизиты Сторон</w:t>
      </w:r>
    </w:p>
    <w:p w:rsidR="001C27E9" w:rsidRDefault="001C27E9" w:rsidP="00E81A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133B" w:rsidRDefault="004E133B" w:rsidP="004E133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Реквизиты Сторон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493"/>
        <w:gridCol w:w="2705"/>
        <w:gridCol w:w="2080"/>
        <w:gridCol w:w="2293"/>
      </w:tblGrid>
      <w:tr w:rsidR="004E133B" w:rsidTr="007F5482">
        <w:trPr>
          <w:trHeight w:val="53"/>
          <w:jc w:val="center"/>
        </w:trPr>
        <w:tc>
          <w:tcPr>
            <w:tcW w:w="5198" w:type="dxa"/>
            <w:gridSpan w:val="2"/>
          </w:tcPr>
          <w:p w:rsidR="004E133B" w:rsidRDefault="004E133B" w:rsidP="00D560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Продавец</w:t>
            </w:r>
          </w:p>
          <w:p w:rsidR="004E133B" w:rsidRDefault="004E133B" w:rsidP="00D560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gridSpan w:val="2"/>
          </w:tcPr>
          <w:p w:rsidR="004E133B" w:rsidRDefault="004E133B" w:rsidP="00D560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Покупатель</w:t>
            </w:r>
          </w:p>
          <w:p w:rsidR="004E133B" w:rsidRDefault="004E133B" w:rsidP="00D560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133B" w:rsidTr="007F5482">
        <w:trPr>
          <w:trHeight w:val="55"/>
          <w:jc w:val="center"/>
        </w:trPr>
        <w:tc>
          <w:tcPr>
            <w:tcW w:w="5198" w:type="dxa"/>
            <w:gridSpan w:val="2"/>
            <w:hideMark/>
          </w:tcPr>
          <w:p w:rsidR="004E133B" w:rsidRDefault="007F5482" w:rsidP="00D560EB">
            <w:pPr>
              <w:widowControl w:val="0"/>
              <w:spacing w:after="0" w:line="240" w:lineRule="auto"/>
              <w:ind w:left="28" w:right="3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</w:t>
            </w:r>
            <w:proofErr w:type="spellStart"/>
            <w:r w:rsidRPr="007F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Проектгазоочистка</w:t>
            </w:r>
            <w:proofErr w:type="spellEnd"/>
            <w:r w:rsidRPr="007F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F5482" w:rsidRDefault="007F5482" w:rsidP="00D560EB">
            <w:pPr>
              <w:widowControl w:val="0"/>
              <w:spacing w:after="0" w:line="240" w:lineRule="auto"/>
              <w:ind w:left="28" w:right="3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gridSpan w:val="2"/>
          </w:tcPr>
          <w:p w:rsidR="004E133B" w:rsidRDefault="004E133B" w:rsidP="00D56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7F5482" w:rsidTr="007F5482">
        <w:trPr>
          <w:trHeight w:val="55"/>
          <w:jc w:val="center"/>
        </w:trPr>
        <w:tc>
          <w:tcPr>
            <w:tcW w:w="5198" w:type="dxa"/>
            <w:gridSpan w:val="2"/>
            <w:vMerge w:val="restart"/>
          </w:tcPr>
          <w:p w:rsidR="007F5482" w:rsidRPr="007F5482" w:rsidRDefault="007F5482" w:rsidP="007F5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7811036191  КПП 784001001 </w:t>
            </w:r>
          </w:p>
          <w:p w:rsidR="007F5482" w:rsidRPr="007F5482" w:rsidRDefault="007F5482" w:rsidP="007F5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1027806061250</w:t>
            </w:r>
          </w:p>
          <w:p w:rsidR="007F5482" w:rsidRPr="007F5482" w:rsidRDefault="007F5482" w:rsidP="007F5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192029, г. Санкт-Петербург, пр. Большой Смоленский, д.6 </w:t>
            </w:r>
          </w:p>
          <w:p w:rsidR="007F5482" w:rsidRPr="007F5482" w:rsidRDefault="007F5482" w:rsidP="007F5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40702810806000062520</w:t>
            </w:r>
          </w:p>
          <w:p w:rsidR="007F5482" w:rsidRPr="007F5482" w:rsidRDefault="007F5482" w:rsidP="007F5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Санкт-Петербургский ф-л ПАО «Промсвязьбанк», г. Санкт-Петербург,</w:t>
            </w:r>
          </w:p>
          <w:p w:rsidR="007F5482" w:rsidRPr="007F5482" w:rsidRDefault="007F5482" w:rsidP="007F54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044030920</w:t>
            </w:r>
          </w:p>
          <w:p w:rsidR="007F5482" w:rsidRDefault="007F5482" w:rsidP="007F5482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 30101810000000000920</w:t>
            </w:r>
          </w:p>
        </w:tc>
        <w:tc>
          <w:tcPr>
            <w:tcW w:w="4373" w:type="dxa"/>
            <w:gridSpan w:val="2"/>
          </w:tcPr>
          <w:p w:rsidR="007F5482" w:rsidRDefault="007F5482" w:rsidP="00D560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  <w:p w:rsidR="007F5482" w:rsidRDefault="007F5482" w:rsidP="00D560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</w:tr>
      <w:tr w:rsidR="007F5482" w:rsidTr="007F5482">
        <w:trPr>
          <w:jc w:val="center"/>
        </w:trPr>
        <w:tc>
          <w:tcPr>
            <w:tcW w:w="5198" w:type="dxa"/>
            <w:gridSpan w:val="2"/>
            <w:vMerge/>
            <w:hideMark/>
          </w:tcPr>
          <w:p w:rsidR="007F5482" w:rsidRDefault="007F5482" w:rsidP="00D560EB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gridSpan w:val="2"/>
            <w:hideMark/>
          </w:tcPr>
          <w:p w:rsidR="007F5482" w:rsidRDefault="007F5482" w:rsidP="00D56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ИНН</w:t>
            </w:r>
          </w:p>
          <w:p w:rsidR="007F5482" w:rsidRDefault="007F5482" w:rsidP="00D56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КПП </w:t>
            </w:r>
          </w:p>
          <w:p w:rsidR="007F5482" w:rsidRDefault="007F5482" w:rsidP="00D56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ОГРН </w:t>
            </w:r>
          </w:p>
        </w:tc>
      </w:tr>
      <w:tr w:rsidR="007F5482" w:rsidTr="007F5482">
        <w:trPr>
          <w:trHeight w:val="130"/>
          <w:jc w:val="center"/>
        </w:trPr>
        <w:tc>
          <w:tcPr>
            <w:tcW w:w="5198" w:type="dxa"/>
            <w:gridSpan w:val="2"/>
            <w:vMerge/>
            <w:hideMark/>
          </w:tcPr>
          <w:p w:rsidR="007F5482" w:rsidRDefault="007F5482" w:rsidP="00D560EB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gridSpan w:val="2"/>
            <w:hideMark/>
          </w:tcPr>
          <w:p w:rsidR="007F5482" w:rsidRDefault="007F5482" w:rsidP="00D56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р/с </w:t>
            </w:r>
          </w:p>
          <w:p w:rsidR="007F5482" w:rsidRDefault="007F5482" w:rsidP="00D56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</w:p>
          <w:p w:rsidR="007F5482" w:rsidRDefault="007F5482" w:rsidP="00D56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к/с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F5482" w:rsidRDefault="007F5482" w:rsidP="00D56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БИК </w:t>
            </w:r>
          </w:p>
        </w:tc>
      </w:tr>
      <w:tr w:rsidR="004E133B" w:rsidTr="007F5482">
        <w:trPr>
          <w:trHeight w:val="130"/>
          <w:jc w:val="center"/>
        </w:trPr>
        <w:tc>
          <w:tcPr>
            <w:tcW w:w="5198" w:type="dxa"/>
            <w:gridSpan w:val="2"/>
          </w:tcPr>
          <w:p w:rsidR="004E133B" w:rsidRDefault="004E133B" w:rsidP="00D560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gridSpan w:val="2"/>
          </w:tcPr>
          <w:p w:rsidR="004E133B" w:rsidRDefault="004E133B" w:rsidP="00D560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133B" w:rsidTr="007F5482">
        <w:trPr>
          <w:trHeight w:val="130"/>
          <w:jc w:val="center"/>
        </w:trPr>
        <w:tc>
          <w:tcPr>
            <w:tcW w:w="5198" w:type="dxa"/>
            <w:gridSpan w:val="2"/>
          </w:tcPr>
          <w:p w:rsidR="004E133B" w:rsidRDefault="004E133B" w:rsidP="00D560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Конкурсный управляющий</w:t>
            </w:r>
          </w:p>
          <w:p w:rsidR="004E133B" w:rsidRDefault="004E133B" w:rsidP="00D560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gridSpan w:val="2"/>
          </w:tcPr>
          <w:p w:rsidR="004E133B" w:rsidRDefault="004E133B" w:rsidP="00D560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133B" w:rsidTr="007F5482">
        <w:trPr>
          <w:trHeight w:val="66"/>
          <w:jc w:val="center"/>
        </w:trPr>
        <w:tc>
          <w:tcPr>
            <w:tcW w:w="2493" w:type="dxa"/>
          </w:tcPr>
          <w:p w:rsidR="004E133B" w:rsidRDefault="004E133B" w:rsidP="00D560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5" w:type="dxa"/>
            <w:hideMark/>
          </w:tcPr>
          <w:p w:rsidR="004E133B" w:rsidRDefault="007F5482" w:rsidP="007F54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E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4E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Кучин</w:t>
            </w:r>
          </w:p>
        </w:tc>
        <w:tc>
          <w:tcPr>
            <w:tcW w:w="2080" w:type="dxa"/>
          </w:tcPr>
          <w:p w:rsidR="004E133B" w:rsidRDefault="004E133B" w:rsidP="00D560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3" w:type="dxa"/>
          </w:tcPr>
          <w:p w:rsidR="004E133B" w:rsidRDefault="004E133B" w:rsidP="00D560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133B" w:rsidTr="007F5482">
        <w:trPr>
          <w:trHeight w:val="130"/>
          <w:jc w:val="center"/>
        </w:trPr>
        <w:tc>
          <w:tcPr>
            <w:tcW w:w="5198" w:type="dxa"/>
            <w:gridSpan w:val="2"/>
          </w:tcPr>
          <w:p w:rsidR="004E133B" w:rsidRDefault="004E133B" w:rsidP="00D560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3" w:type="dxa"/>
            <w:gridSpan w:val="2"/>
          </w:tcPr>
          <w:p w:rsidR="004E133B" w:rsidRDefault="004E133B" w:rsidP="00D560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33B" w:rsidRDefault="004E133B" w:rsidP="00D560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133B" w:rsidRDefault="004E133B" w:rsidP="00D560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3F6C" w:rsidRDefault="00C43F6C"/>
    <w:sectPr w:rsidR="00C43F6C" w:rsidSect="009A22E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942B8"/>
    <w:multiLevelType w:val="hybridMultilevel"/>
    <w:tmpl w:val="AB36E9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759"/>
    <w:rsid w:val="00042517"/>
    <w:rsid w:val="00116CC2"/>
    <w:rsid w:val="001C27E9"/>
    <w:rsid w:val="002176E8"/>
    <w:rsid w:val="002D3F57"/>
    <w:rsid w:val="00316842"/>
    <w:rsid w:val="003441AA"/>
    <w:rsid w:val="003666FC"/>
    <w:rsid w:val="004042F3"/>
    <w:rsid w:val="004604A8"/>
    <w:rsid w:val="004E133B"/>
    <w:rsid w:val="004E13B9"/>
    <w:rsid w:val="00501858"/>
    <w:rsid w:val="00506071"/>
    <w:rsid w:val="005321B1"/>
    <w:rsid w:val="00635759"/>
    <w:rsid w:val="006E75A8"/>
    <w:rsid w:val="007E3901"/>
    <w:rsid w:val="007F5482"/>
    <w:rsid w:val="009A22EC"/>
    <w:rsid w:val="009E41BA"/>
    <w:rsid w:val="00B12EFF"/>
    <w:rsid w:val="00B34B49"/>
    <w:rsid w:val="00B41C7C"/>
    <w:rsid w:val="00C0703E"/>
    <w:rsid w:val="00C43F6C"/>
    <w:rsid w:val="00C709B2"/>
    <w:rsid w:val="00C74997"/>
    <w:rsid w:val="00CB7D62"/>
    <w:rsid w:val="00D429A2"/>
    <w:rsid w:val="00D47E0F"/>
    <w:rsid w:val="00D80BBD"/>
    <w:rsid w:val="00E308EC"/>
    <w:rsid w:val="00E7421A"/>
    <w:rsid w:val="00E81AF6"/>
    <w:rsid w:val="00EB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1A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16842"/>
    <w:pPr>
      <w:ind w:left="720"/>
      <w:contextualSpacing/>
    </w:pPr>
  </w:style>
  <w:style w:type="table" w:styleId="a4">
    <w:name w:val="Table Grid"/>
    <w:basedOn w:val="a1"/>
    <w:uiPriority w:val="59"/>
    <w:rsid w:val="00D47E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1A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16842"/>
    <w:pPr>
      <w:ind w:left="720"/>
      <w:contextualSpacing/>
    </w:pPr>
  </w:style>
  <w:style w:type="table" w:styleId="a4">
    <w:name w:val="Table Grid"/>
    <w:basedOn w:val="a1"/>
    <w:uiPriority w:val="59"/>
    <w:rsid w:val="00D47E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9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67737-CCB1-445F-B792-E0ACB4122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1909</Words>
  <Characters>10882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5.2</dc:creator>
  <cp:lastModifiedBy>AlexeyP</cp:lastModifiedBy>
  <cp:revision>2</cp:revision>
  <dcterms:created xsi:type="dcterms:W3CDTF">2020-01-17T10:47:00Z</dcterms:created>
  <dcterms:modified xsi:type="dcterms:W3CDTF">2020-01-17T10:47:00Z</dcterms:modified>
</cp:coreProperties>
</file>