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договора</w:t>
      </w: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купли-продажи </w:t>
      </w:r>
      <w:r w:rsidR="0040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«___» ________ 201</w:t>
      </w:r>
      <w:r w:rsid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F3" w:rsidRDefault="004E133B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Pr="00F64E04">
        <w:rPr>
          <w:rFonts w:ascii="Times New Roman" w:eastAsia="Times New Roman" w:hAnsi="Times New Roman" w:cs="Times New Roman"/>
          <w:b/>
          <w:sz w:val="24"/>
          <w:szCs w:val="24"/>
        </w:rPr>
        <w:t>Инвестиционная строительная компания «Сфера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493D">
        <w:rPr>
          <w:rFonts w:ascii="Times New Roman" w:hAnsi="Times New Roman"/>
          <w:color w:val="333333"/>
        </w:rPr>
        <w:t xml:space="preserve">ИНН </w:t>
      </w:r>
      <w:r>
        <w:rPr>
          <w:rFonts w:ascii="Times New Roman" w:hAnsi="Times New Roman"/>
          <w:color w:val="333333"/>
        </w:rPr>
        <w:t>7825477728</w:t>
      </w:r>
      <w:r w:rsidRPr="00A5493D">
        <w:rPr>
          <w:rFonts w:ascii="Times New Roman" w:hAnsi="Times New Roman"/>
          <w:color w:val="333333"/>
        </w:rPr>
        <w:t xml:space="preserve">, ОГРН </w:t>
      </w:r>
      <w:r>
        <w:rPr>
          <w:rFonts w:ascii="Times New Roman" w:hAnsi="Times New Roman"/>
          <w:color w:val="333333"/>
        </w:rPr>
        <w:t>1027809177065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</w:rPr>
        <w:t>КПП</w:t>
      </w:r>
      <w:r w:rsidRPr="007208F8">
        <w:rPr>
          <w:rFonts w:ascii="Times New Roman" w:hAnsi="Times New Roman"/>
          <w:color w:val="333333"/>
        </w:rPr>
        <w:t xml:space="preserve"> 784201001</w:t>
      </w:r>
      <w:r>
        <w:rPr>
          <w:rFonts w:ascii="Times New Roman" w:hAnsi="Times New Roman"/>
          <w:color w:val="333333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адрес: </w:t>
      </w:r>
      <w:r w:rsidRPr="00F64E04">
        <w:rPr>
          <w:rFonts w:ascii="Times New Roman" w:eastAsia="Times New Roman" w:hAnsi="Times New Roman" w:cs="Times New Roman"/>
          <w:sz w:val="24"/>
          <w:szCs w:val="24"/>
        </w:rPr>
        <w:t xml:space="preserve">191123, г. Санкт-Петербург, ул.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Моховая, д.14, ПОМ. 14Н,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 дальнейшем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Продавец»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в лице Конкурсного управляющего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Мариничева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Андрея Ивановича, действующего на основании решения Арбитражного суда  г. Санкт-Петербурга и Ленинградской области от 22.12.2016г. по делу №</w:t>
      </w:r>
      <w:r w:rsidRPr="00F64E04">
        <w:rPr>
          <w:rFonts w:ascii="Times New Roman" w:eastAsia="Times New Roman" w:hAnsi="Times New Roman" w:cs="Times New Roman"/>
          <w:bCs/>
          <w:sz w:val="24"/>
          <w:szCs w:val="24"/>
        </w:rPr>
        <w:t>А56-44341/2016</w:t>
      </w:r>
      <w:r w:rsidR="00E81AF6">
        <w:rPr>
          <w:rFonts w:ascii="Times New Roman" w:eastAsia="Times New Roman" w:hAnsi="Times New Roman" w:cs="Times New Roman"/>
          <w:bCs/>
          <w:sz w:val="24"/>
          <w:szCs w:val="24"/>
        </w:rPr>
        <w:t>,  с одной стороны,</w:t>
      </w:r>
      <w:proofErr w:type="gramEnd"/>
    </w:p>
    <w:p w:rsidR="00E81AF6" w:rsidRDefault="00E81AF6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</w:p>
    <w:p w:rsidR="00E81AF6" w:rsidRDefault="00E81AF6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__________________________________, </w:t>
      </w:r>
      <w:r w:rsidR="004042F3">
        <w:rPr>
          <w:rFonts w:ascii="Times New Roman" w:eastAsia="Times New Roman" w:hAnsi="Times New Roman" w:cs="Times New Roman"/>
          <w:sz w:val="24"/>
          <w:szCs w:val="24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042F3">
        <w:rPr>
          <w:rFonts w:ascii="Times New Roman" w:eastAsia="Times New Roman" w:hAnsi="Times New Roman" w:cs="Times New Roman"/>
          <w:sz w:val="24"/>
          <w:szCs w:val="24"/>
        </w:rPr>
        <w:t xml:space="preserve"> ИНН, КПП, </w:t>
      </w:r>
      <w:r>
        <w:rPr>
          <w:rFonts w:ascii="Times New Roman" w:eastAsia="Times New Roman" w:hAnsi="Times New Roman" w:cs="Times New Roman"/>
          <w:sz w:val="24"/>
          <w:szCs w:val="24"/>
        </w:rPr>
        <w:t>именуемое в дальнейшем «Покупатель», в лице _______________, действующего на основании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_______, с другой стороны, далее совместно именуемые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«Стороны»,</w:t>
      </w:r>
    </w:p>
    <w:p w:rsidR="00E81AF6" w:rsidRDefault="00E81AF6" w:rsidP="00E81AF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№ _________ от __________г. о результатах открытых электронных торгов в форме</w:t>
      </w:r>
      <w:r w:rsidR="0050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публичного предложения</w:t>
      </w:r>
      <w:bookmarkStart w:id="0" w:name="_GoBack"/>
      <w:bookmarkEnd w:id="0"/>
      <w:r w:rsidR="00460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имущества, заключили настоящий договор, именуемый в дальнейшем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о нижеследующем.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</w:p>
    <w:p w:rsidR="00C0703E" w:rsidRDefault="00C0703E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BD2" w:rsidRPr="00C0703E" w:rsidRDefault="00EB7BD2" w:rsidP="00C0703E">
      <w:pPr>
        <w:spacing w:after="0"/>
        <w:ind w:left="540"/>
        <w:rPr>
          <w:rFonts w:ascii="Times New Roman" w:hAnsi="Times New Roman"/>
          <w:b/>
          <w:i/>
          <w:color w:val="333333"/>
        </w:rPr>
      </w:pPr>
    </w:p>
    <w:p w:rsidR="00E81AF6" w:rsidRDefault="00E81AF6" w:rsidP="00E308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Имущество, указанное в п. 1.1. Договора принадлежит Продавцу на праве собственности.</w:t>
      </w:r>
    </w:p>
    <w:p w:rsidR="00506071" w:rsidRDefault="00506071" w:rsidP="00C07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Имущества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()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руб., НДС не облагается.</w:t>
      </w:r>
    </w:p>
    <w:p w:rsidR="00E81AF6" w:rsidRDefault="00E81AF6" w:rsidP="00E81AF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:rsidR="00E81AF6" w:rsidRDefault="00E81AF6" w:rsidP="00E81AF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___._____.____________________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Задаток в сумме _________ () руб., перечисленный Покупателем по Договору о задатке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</w:t>
      </w:r>
      <w:r w:rsid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D47E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засчитывается в счет оплаты Имущества.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()</w:t>
      </w:r>
      <w:r w:rsidR="00D4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путем перечисления денежных средств на счет Продавца по следующим реквизитам: </w:t>
      </w:r>
      <w:proofErr w:type="gramStart"/>
      <w:r w:rsidR="004E133B" w:rsidRPr="005C38D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4E133B" w:rsidRPr="005C3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/счет № </w:t>
      </w:r>
      <w:r w:rsidR="004E133B" w:rsidRPr="00322AE3">
        <w:rPr>
          <w:rFonts w:ascii="Times New Roman" w:eastAsia="Times New Roman" w:hAnsi="Times New Roman" w:cs="Times New Roman"/>
          <w:sz w:val="24"/>
          <w:szCs w:val="24"/>
          <w:lang w:eastAsia="ru-RU"/>
        </w:rPr>
        <w:t>40702810232000002264</w:t>
      </w:r>
      <w:r w:rsidR="004E133B" w:rsidRPr="005C3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в Филиале «Санкт-Петербургский» ОАО «АЛЬФА-БАНК», БИК 04403</w:t>
      </w:r>
      <w:r w:rsidR="004E133B">
        <w:rPr>
          <w:rFonts w:ascii="Times New Roman" w:eastAsia="Times New Roman" w:hAnsi="Times New Roman" w:cs="Times New Roman"/>
          <w:sz w:val="24"/>
          <w:szCs w:val="24"/>
          <w:lang w:eastAsia="ru-RU"/>
        </w:rPr>
        <w:t>0786, к/с 30101810600000000786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Надлежащим исполнением обязательств Покупателя по оплате является поступление денежных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сумме и сроки, указанные в п. 2.4. Договора.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Факт оплаты Объекта удостоверяется выпиской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в п. 2.4. Договора счета.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:rsidR="00E81AF6" w:rsidRDefault="00E81AF6" w:rsidP="00B3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 Обязанности Сторон по Договору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обязан: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Передача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Покупателю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Продавец обязуется передать Имущество, указанное в п.1.1. Договора Покупателю в течение 15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 момента передачи Имущества по Акту приема-передачи на покупателя переходит риск случайной гибели или повреждения Имущества.</w:t>
      </w:r>
    </w:p>
    <w:p w:rsidR="00E81AF6" w:rsidRDefault="00E81AF6" w:rsidP="00EB7B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Право собственности на движимое имущество возникает у Покупателя с момента передачи ему движимого Имущества (подписания Сторонами передаточного акта).</w:t>
      </w: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договорных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>
        <w:rPr>
          <w:rFonts w:ascii="Times New Roman" w:hAnsi="Times New Roman" w:cs="Times New Roman"/>
          <w:sz w:val="24"/>
          <w:szCs w:val="24"/>
        </w:rPr>
        <w:t>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Форс-мажор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 исполнения отодвигается соразмерно времени, в течение которого будут действовать эти обстоятельства.</w:t>
      </w:r>
    </w:p>
    <w:p w:rsidR="00E81AF6" w:rsidRDefault="00E81AF6" w:rsidP="00E81AF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обратным уведомлением о получении сообщения.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несвоевременное извещение другой Стороны  влечет за собой утрату права ссылаться на эти обстоятельства.</w:t>
      </w:r>
    </w:p>
    <w:p w:rsidR="00E81AF6" w:rsidRDefault="00E81AF6" w:rsidP="00E81AF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E81AF6" w:rsidRDefault="00E81AF6" w:rsidP="00E81AF6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:rsidR="001C27E9" w:rsidRDefault="001C27E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и расторжение настоящего Договора возможны по соглашению Сторон.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  <w:proofErr w:type="gramEnd"/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Продавец вправе в одностороннем порядке отказаться от исполнения Договора в случае неоплаты Покупателем суммы в срок и порядке,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2.3. Договора.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В  случаях,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:rsidR="00D47E0F" w:rsidRDefault="00D47E0F" w:rsidP="00EB7B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Споры и разногласия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Стороны обязуются разрешать споры и разногласия, возникшие из Договора  или  в связи с ним,  путем  переговоров.  В 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спор передается на рассмотрение в арбитражный суд по месту нахождения Имущества.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:rsidR="00506071" w:rsidRDefault="00506071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неотъемлемыми частями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E81AF6" w:rsidRDefault="00E81AF6" w:rsidP="00E81AF6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нахождения Продавца.</w:t>
      </w:r>
    </w:p>
    <w:p w:rsidR="00E81AF6" w:rsidRDefault="00E81AF6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Настоящий Договор составлен в 3 (трех) экземплярах, имеющих одинаковую юридическую силу, в том числе по одному для каждой из Сторон, один экземпляр  - в </w:t>
      </w:r>
      <w:r w:rsidR="001C2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регистрирующий орган.</w:t>
      </w:r>
    </w:p>
    <w:p w:rsidR="003441AA" w:rsidRDefault="003441AA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Реквизиты Сторон</w:t>
      </w:r>
    </w:p>
    <w:p w:rsidR="001C27E9" w:rsidRDefault="001C27E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33B" w:rsidRDefault="004E133B" w:rsidP="004E133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Реквизиты Сторон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93"/>
        <w:gridCol w:w="2705"/>
        <w:gridCol w:w="2080"/>
        <w:gridCol w:w="2293"/>
      </w:tblGrid>
      <w:tr w:rsidR="004E133B" w:rsidTr="00D560EB">
        <w:trPr>
          <w:trHeight w:val="53"/>
          <w:jc w:val="center"/>
        </w:trPr>
        <w:tc>
          <w:tcPr>
            <w:tcW w:w="5353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33B" w:rsidTr="00D560EB">
        <w:trPr>
          <w:trHeight w:val="55"/>
          <w:jc w:val="center"/>
        </w:trPr>
        <w:tc>
          <w:tcPr>
            <w:tcW w:w="5353" w:type="dxa"/>
            <w:gridSpan w:val="2"/>
            <w:hideMark/>
          </w:tcPr>
          <w:p w:rsidR="004E133B" w:rsidRDefault="004E133B" w:rsidP="00D560EB">
            <w:pPr>
              <w:widowControl w:val="0"/>
              <w:spacing w:after="0" w:line="240" w:lineRule="auto"/>
              <w:ind w:left="28"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«ИСК «СФЕРА»</w:t>
            </w:r>
          </w:p>
        </w:tc>
        <w:tc>
          <w:tcPr>
            <w:tcW w:w="4500" w:type="dxa"/>
            <w:gridSpan w:val="2"/>
          </w:tcPr>
          <w:p w:rsidR="004E133B" w:rsidRDefault="004E133B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4E133B" w:rsidTr="00D560EB">
        <w:trPr>
          <w:trHeight w:val="55"/>
          <w:jc w:val="center"/>
        </w:trPr>
        <w:tc>
          <w:tcPr>
            <w:tcW w:w="5353" w:type="dxa"/>
            <w:gridSpan w:val="2"/>
          </w:tcPr>
          <w:p w:rsidR="004E133B" w:rsidRDefault="004E133B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33B" w:rsidRDefault="004E133B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191028, Санкт-Петербург, </w:t>
            </w:r>
          </w:p>
          <w:p w:rsidR="004E133B" w:rsidRDefault="004E133B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Моховая, д. 14, </w:t>
            </w:r>
            <w:r w:rsidRPr="00DE3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ПОМ. 14Н</w:t>
            </w:r>
          </w:p>
        </w:tc>
        <w:tc>
          <w:tcPr>
            <w:tcW w:w="4500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4E133B" w:rsidTr="00D560EB">
        <w:trPr>
          <w:jc w:val="center"/>
        </w:trPr>
        <w:tc>
          <w:tcPr>
            <w:tcW w:w="5353" w:type="dxa"/>
            <w:gridSpan w:val="2"/>
            <w:hideMark/>
          </w:tcPr>
          <w:p w:rsidR="004E133B" w:rsidRDefault="004E133B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Pr="005C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7825477728</w:t>
            </w:r>
          </w:p>
          <w:p w:rsidR="004E133B" w:rsidRDefault="004E133B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Pr="005C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784201001</w:t>
            </w:r>
          </w:p>
          <w:p w:rsidR="004E133B" w:rsidRDefault="004E133B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</w:t>
            </w:r>
            <w:r w:rsidRPr="005C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1027809177065</w:t>
            </w:r>
          </w:p>
        </w:tc>
        <w:tc>
          <w:tcPr>
            <w:tcW w:w="4500" w:type="dxa"/>
            <w:gridSpan w:val="2"/>
            <w:hideMark/>
          </w:tcPr>
          <w:p w:rsidR="004E133B" w:rsidRDefault="004E133B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ИНН</w:t>
            </w:r>
          </w:p>
          <w:p w:rsidR="004E133B" w:rsidRDefault="004E133B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КПП </w:t>
            </w:r>
          </w:p>
          <w:p w:rsidR="004E133B" w:rsidRDefault="004E133B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ОГРН </w:t>
            </w:r>
          </w:p>
        </w:tc>
      </w:tr>
      <w:tr w:rsidR="004E133B" w:rsidTr="00D560EB">
        <w:trPr>
          <w:trHeight w:val="130"/>
          <w:jc w:val="center"/>
        </w:trPr>
        <w:tc>
          <w:tcPr>
            <w:tcW w:w="5353" w:type="dxa"/>
            <w:gridSpan w:val="2"/>
            <w:hideMark/>
          </w:tcPr>
          <w:p w:rsidR="004E133B" w:rsidRPr="00FD07EA" w:rsidRDefault="004E133B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FD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№ </w:t>
            </w:r>
            <w:r w:rsidRPr="005C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40702810032000004242</w:t>
            </w:r>
          </w:p>
          <w:p w:rsidR="004E133B" w:rsidRDefault="004E133B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5C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Филиале «Санкт-Петербургский» </w:t>
            </w:r>
          </w:p>
          <w:p w:rsidR="004E133B" w:rsidRDefault="004E133B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«АЛЬФА-БАНК»</w:t>
            </w:r>
          </w:p>
          <w:p w:rsidR="004E133B" w:rsidRPr="00FD07EA" w:rsidRDefault="004E133B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№</w:t>
            </w:r>
            <w:r w:rsidRPr="005C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30101810600000000786</w:t>
            </w:r>
          </w:p>
          <w:p w:rsidR="004E133B" w:rsidRDefault="004E133B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  <w:r w:rsidRPr="005C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044030786</w:t>
            </w:r>
          </w:p>
        </w:tc>
        <w:tc>
          <w:tcPr>
            <w:tcW w:w="4500" w:type="dxa"/>
            <w:gridSpan w:val="2"/>
            <w:hideMark/>
          </w:tcPr>
          <w:p w:rsidR="004E133B" w:rsidRDefault="004E133B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/с </w:t>
            </w:r>
          </w:p>
          <w:p w:rsidR="004E133B" w:rsidRDefault="004E133B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</w:p>
          <w:p w:rsidR="004E133B" w:rsidRDefault="004E133B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133B" w:rsidRDefault="004E133B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 </w:t>
            </w:r>
          </w:p>
        </w:tc>
      </w:tr>
      <w:tr w:rsidR="004E133B" w:rsidTr="00D560EB">
        <w:trPr>
          <w:trHeight w:val="130"/>
          <w:jc w:val="center"/>
        </w:trPr>
        <w:tc>
          <w:tcPr>
            <w:tcW w:w="5353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33B" w:rsidTr="00D560EB">
        <w:trPr>
          <w:trHeight w:val="130"/>
          <w:jc w:val="center"/>
        </w:trPr>
        <w:tc>
          <w:tcPr>
            <w:tcW w:w="5353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33B" w:rsidTr="00D560EB">
        <w:trPr>
          <w:trHeight w:val="66"/>
          <w:jc w:val="center"/>
        </w:trPr>
        <w:tc>
          <w:tcPr>
            <w:tcW w:w="2567" w:type="dxa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hideMark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Мариничев</w:t>
            </w:r>
            <w:proofErr w:type="spellEnd"/>
          </w:p>
        </w:tc>
        <w:tc>
          <w:tcPr>
            <w:tcW w:w="2140" w:type="dxa"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33B" w:rsidTr="00D560EB">
        <w:trPr>
          <w:trHeight w:val="130"/>
          <w:jc w:val="center"/>
        </w:trPr>
        <w:tc>
          <w:tcPr>
            <w:tcW w:w="5353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3F6C" w:rsidRDefault="00C43F6C"/>
    <w:sectPr w:rsidR="00C43F6C" w:rsidSect="009A22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42B8"/>
    <w:multiLevelType w:val="hybridMultilevel"/>
    <w:tmpl w:val="AB36E9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59"/>
    <w:rsid w:val="00042517"/>
    <w:rsid w:val="00116CC2"/>
    <w:rsid w:val="001C27E9"/>
    <w:rsid w:val="002176E8"/>
    <w:rsid w:val="002D3F57"/>
    <w:rsid w:val="00316842"/>
    <w:rsid w:val="003441AA"/>
    <w:rsid w:val="004042F3"/>
    <w:rsid w:val="004604A8"/>
    <w:rsid w:val="004E133B"/>
    <w:rsid w:val="004E13B9"/>
    <w:rsid w:val="00501858"/>
    <w:rsid w:val="00506071"/>
    <w:rsid w:val="005321B1"/>
    <w:rsid w:val="00635759"/>
    <w:rsid w:val="006E75A8"/>
    <w:rsid w:val="009A22EC"/>
    <w:rsid w:val="009E41BA"/>
    <w:rsid w:val="00B12EFF"/>
    <w:rsid w:val="00B34B49"/>
    <w:rsid w:val="00B41C7C"/>
    <w:rsid w:val="00C0703E"/>
    <w:rsid w:val="00C43F6C"/>
    <w:rsid w:val="00C709B2"/>
    <w:rsid w:val="00C74997"/>
    <w:rsid w:val="00CB7D62"/>
    <w:rsid w:val="00D429A2"/>
    <w:rsid w:val="00D47E0F"/>
    <w:rsid w:val="00D80BBD"/>
    <w:rsid w:val="00E308EC"/>
    <w:rsid w:val="00E7421A"/>
    <w:rsid w:val="00E81AF6"/>
    <w:rsid w:val="00E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User</cp:lastModifiedBy>
  <cp:revision>3</cp:revision>
  <dcterms:created xsi:type="dcterms:W3CDTF">2018-08-04T12:37:00Z</dcterms:created>
  <dcterms:modified xsi:type="dcterms:W3CDTF">2018-10-21T14:27:00Z</dcterms:modified>
</cp:coreProperties>
</file>