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EB45D" w14:textId="77777777" w:rsidR="00A41F2D" w:rsidRDefault="00BB302F" w:rsidP="00A41F2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ПРОЕКТ </w:t>
      </w:r>
      <w:r w:rsidR="00A41F2D">
        <w:rPr>
          <w:b/>
          <w:sz w:val="20"/>
          <w:szCs w:val="20"/>
        </w:rPr>
        <w:t>ДОГОВОР</w:t>
      </w:r>
      <w:r>
        <w:rPr>
          <w:b/>
          <w:sz w:val="20"/>
          <w:szCs w:val="20"/>
        </w:rPr>
        <w:t>А</w:t>
      </w:r>
      <w:r w:rsidR="00A41F2D">
        <w:rPr>
          <w:b/>
          <w:sz w:val="20"/>
          <w:szCs w:val="20"/>
        </w:rPr>
        <w:t xml:space="preserve"> О ЗАДАТКЕ </w:t>
      </w:r>
      <w:r>
        <w:rPr>
          <w:b/>
          <w:sz w:val="20"/>
          <w:szCs w:val="20"/>
        </w:rPr>
        <w:t>ПО ЛОТУ №</w:t>
      </w:r>
    </w:p>
    <w:p w14:paraId="28FA149A" w14:textId="77777777" w:rsidR="00A41F2D" w:rsidRDefault="00A41F2D" w:rsidP="00A41F2D">
      <w:pPr>
        <w:jc w:val="both"/>
        <w:rPr>
          <w:sz w:val="20"/>
          <w:szCs w:val="20"/>
        </w:rPr>
      </w:pPr>
    </w:p>
    <w:p w14:paraId="1CF50FFF" w14:textId="77777777" w:rsidR="00A41F2D" w:rsidRDefault="00A41F2D" w:rsidP="00A41F2D">
      <w:pPr>
        <w:jc w:val="both"/>
        <w:rPr>
          <w:sz w:val="20"/>
          <w:szCs w:val="20"/>
        </w:rPr>
      </w:pPr>
    </w:p>
    <w:tbl>
      <w:tblPr>
        <w:tblW w:w="4950" w:type="pct"/>
        <w:jc w:val="center"/>
        <w:tblLayout w:type="fixed"/>
        <w:tblLook w:val="01E0" w:firstRow="1" w:lastRow="1" w:firstColumn="1" w:lastColumn="1" w:noHBand="0" w:noVBand="0"/>
      </w:tblPr>
      <w:tblGrid>
        <w:gridCol w:w="1624"/>
        <w:gridCol w:w="557"/>
        <w:gridCol w:w="5226"/>
        <w:gridCol w:w="2068"/>
      </w:tblGrid>
      <w:tr w:rsidR="00A41F2D" w14:paraId="33CE72D8" w14:textId="77777777" w:rsidTr="00A41F2D">
        <w:trPr>
          <w:jc w:val="center"/>
        </w:trPr>
        <w:tc>
          <w:tcPr>
            <w:tcW w:w="2200" w:type="dxa"/>
            <w:gridSpan w:val="2"/>
            <w:hideMark/>
          </w:tcPr>
          <w:p w14:paraId="00735806" w14:textId="77777777" w:rsidR="00A41F2D" w:rsidRDefault="00A41F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Санкт-Петербург</w:t>
            </w:r>
          </w:p>
        </w:tc>
        <w:tc>
          <w:tcPr>
            <w:tcW w:w="5273" w:type="dxa"/>
          </w:tcPr>
          <w:p w14:paraId="64047C00" w14:textId="77777777"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85" w:type="dxa"/>
            <w:hideMark/>
          </w:tcPr>
          <w:p w14:paraId="1B15F115" w14:textId="77777777" w:rsidR="00A41F2D" w:rsidRDefault="00BB302F" w:rsidP="00C052B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«___»_______</w:t>
            </w:r>
            <w:r w:rsidR="00A41F2D">
              <w:rPr>
                <w:sz w:val="20"/>
                <w:szCs w:val="20"/>
                <w:lang w:eastAsia="en-US"/>
              </w:rPr>
              <w:t xml:space="preserve"> 201</w:t>
            </w:r>
            <w:r w:rsidR="00C052B3">
              <w:rPr>
                <w:sz w:val="20"/>
                <w:szCs w:val="20"/>
                <w:lang w:eastAsia="en-US"/>
              </w:rPr>
              <w:t>8</w:t>
            </w:r>
            <w:r w:rsidR="00A41F2D">
              <w:rPr>
                <w:sz w:val="20"/>
                <w:szCs w:val="20"/>
                <w:lang w:eastAsia="en-US"/>
              </w:rPr>
              <w:t xml:space="preserve"> г.</w:t>
            </w:r>
          </w:p>
        </w:tc>
      </w:tr>
      <w:tr w:rsidR="00A41F2D" w14:paraId="36998C79" w14:textId="77777777" w:rsidTr="00A41F2D">
        <w:trPr>
          <w:jc w:val="center"/>
        </w:trPr>
        <w:tc>
          <w:tcPr>
            <w:tcW w:w="1638" w:type="dxa"/>
            <w:hideMark/>
          </w:tcPr>
          <w:p w14:paraId="12189580" w14:textId="77777777" w:rsidR="00A41F2D" w:rsidRDefault="00A41F2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35" w:type="dxa"/>
            <w:gridSpan w:val="2"/>
          </w:tcPr>
          <w:p w14:paraId="542BF87C" w14:textId="77777777" w:rsidR="00A41F2D" w:rsidRDefault="00A41F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85" w:type="dxa"/>
            <w:hideMark/>
          </w:tcPr>
          <w:p w14:paraId="35E89499" w14:textId="77777777" w:rsidR="00A41F2D" w:rsidRDefault="00A41F2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3BAEBE19" w14:textId="77777777" w:rsidR="00A41F2D" w:rsidRDefault="00A41F2D" w:rsidP="00A41F2D">
      <w:pPr>
        <w:jc w:val="both"/>
        <w:rPr>
          <w:sz w:val="20"/>
          <w:szCs w:val="20"/>
        </w:rPr>
      </w:pPr>
    </w:p>
    <w:p w14:paraId="39BF8B24" w14:textId="3340E366"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>Общество с ограниченной ответственностью «</w:t>
      </w:r>
      <w:r w:rsidR="004F271E">
        <w:rPr>
          <w:b/>
          <w:sz w:val="20"/>
          <w:szCs w:val="20"/>
        </w:rPr>
        <w:t>Спутник</w:t>
      </w:r>
      <w:r>
        <w:rPr>
          <w:b/>
          <w:sz w:val="20"/>
          <w:szCs w:val="20"/>
        </w:rPr>
        <w:t>»,</w:t>
      </w:r>
      <w:r>
        <w:rPr>
          <w:sz w:val="20"/>
          <w:szCs w:val="20"/>
        </w:rPr>
        <w:t xml:space="preserve"> именуемое в дальнейшем, «</w:t>
      </w:r>
      <w:r>
        <w:rPr>
          <w:b/>
          <w:bCs/>
          <w:sz w:val="20"/>
          <w:szCs w:val="20"/>
        </w:rPr>
        <w:t>Организатор торгов</w:t>
      </w:r>
      <w:r>
        <w:rPr>
          <w:sz w:val="20"/>
          <w:szCs w:val="20"/>
        </w:rPr>
        <w:t xml:space="preserve">», действующее на </w:t>
      </w:r>
      <w:r w:rsidR="002A1A45">
        <w:rPr>
          <w:sz w:val="20"/>
          <w:szCs w:val="20"/>
        </w:rPr>
        <w:t>основании Д</w:t>
      </w:r>
      <w:r>
        <w:rPr>
          <w:sz w:val="20"/>
          <w:szCs w:val="20"/>
        </w:rPr>
        <w:t>оговора поручения на орган</w:t>
      </w:r>
      <w:r w:rsidR="002A1A45">
        <w:rPr>
          <w:sz w:val="20"/>
          <w:szCs w:val="20"/>
        </w:rPr>
        <w:t xml:space="preserve">изацию и проведение торгов от </w:t>
      </w:r>
      <w:r w:rsidR="00076400">
        <w:rPr>
          <w:sz w:val="20"/>
          <w:szCs w:val="20"/>
        </w:rPr>
        <w:t>2</w:t>
      </w:r>
      <w:r w:rsidR="0048366E">
        <w:rPr>
          <w:sz w:val="20"/>
          <w:szCs w:val="20"/>
        </w:rPr>
        <w:t>6</w:t>
      </w:r>
      <w:r w:rsidR="00452A2A">
        <w:rPr>
          <w:sz w:val="20"/>
          <w:szCs w:val="20"/>
        </w:rPr>
        <w:t>.0</w:t>
      </w:r>
      <w:r w:rsidR="0048366E">
        <w:rPr>
          <w:sz w:val="20"/>
          <w:szCs w:val="20"/>
        </w:rPr>
        <w:t>6</w:t>
      </w:r>
      <w:r w:rsidR="00222115" w:rsidRPr="00222115">
        <w:rPr>
          <w:sz w:val="20"/>
          <w:szCs w:val="20"/>
        </w:rPr>
        <w:t>.</w:t>
      </w:r>
      <w:r w:rsidR="00452A2A">
        <w:rPr>
          <w:sz w:val="20"/>
          <w:szCs w:val="20"/>
        </w:rPr>
        <w:t>2018</w:t>
      </w:r>
      <w:r>
        <w:rPr>
          <w:sz w:val="20"/>
          <w:szCs w:val="20"/>
        </w:rPr>
        <w:t xml:space="preserve"> г.,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в лице </w:t>
      </w:r>
      <w:r w:rsidR="004F271E">
        <w:rPr>
          <w:sz w:val="20"/>
          <w:szCs w:val="20"/>
        </w:rPr>
        <w:t xml:space="preserve">Генерального </w:t>
      </w:r>
      <w:r>
        <w:rPr>
          <w:sz w:val="20"/>
          <w:szCs w:val="20"/>
        </w:rPr>
        <w:t xml:space="preserve">Директора </w:t>
      </w:r>
      <w:r w:rsidR="004F271E">
        <w:rPr>
          <w:sz w:val="20"/>
          <w:szCs w:val="20"/>
        </w:rPr>
        <w:t>Ефремова Александра Александровича</w:t>
      </w:r>
      <w:r w:rsidR="002A1A45">
        <w:rPr>
          <w:sz w:val="20"/>
          <w:szCs w:val="20"/>
        </w:rPr>
        <w:t>, действующего на основании У</w:t>
      </w:r>
      <w:r>
        <w:rPr>
          <w:sz w:val="20"/>
          <w:szCs w:val="20"/>
        </w:rPr>
        <w:t xml:space="preserve">става, </w:t>
      </w:r>
      <w:r>
        <w:rPr>
          <w:bCs/>
          <w:sz w:val="20"/>
          <w:szCs w:val="20"/>
        </w:rPr>
        <w:t>с одной стороны</w:t>
      </w:r>
      <w:r>
        <w:rPr>
          <w:sz w:val="20"/>
          <w:szCs w:val="20"/>
        </w:rPr>
        <w:t>, и</w:t>
      </w:r>
    </w:p>
    <w:p w14:paraId="0449B78D" w14:textId="77777777" w:rsidR="00A41F2D" w:rsidRDefault="002A1A45" w:rsidP="00A41F2D">
      <w:pPr>
        <w:ind w:firstLine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</w:t>
      </w:r>
      <w:r w:rsidR="00A41F2D">
        <w:rPr>
          <w:sz w:val="20"/>
          <w:szCs w:val="20"/>
        </w:rPr>
        <w:t>, именуемое в дальнейшем «</w:t>
      </w:r>
      <w:r w:rsidR="00A41F2D">
        <w:rPr>
          <w:b/>
          <w:sz w:val="20"/>
          <w:szCs w:val="20"/>
        </w:rPr>
        <w:t>Заявитель»</w:t>
      </w:r>
      <w:r>
        <w:rPr>
          <w:sz w:val="20"/>
          <w:szCs w:val="20"/>
        </w:rPr>
        <w:t>, в лице _______________________</w:t>
      </w:r>
      <w:r w:rsidR="00A41F2D">
        <w:rPr>
          <w:sz w:val="20"/>
          <w:szCs w:val="20"/>
        </w:rPr>
        <w:t xml:space="preserve">, </w:t>
      </w:r>
      <w:r>
        <w:rPr>
          <w:sz w:val="20"/>
          <w:szCs w:val="20"/>
        </w:rPr>
        <w:t>действующего на основании ________</w:t>
      </w:r>
      <w:r w:rsidR="00A41F2D">
        <w:rPr>
          <w:sz w:val="20"/>
          <w:szCs w:val="20"/>
        </w:rPr>
        <w:t>, с другой стороны,</w:t>
      </w:r>
    </w:p>
    <w:p w14:paraId="1B135D0A" w14:textId="77777777" w:rsidR="00A41F2D" w:rsidRDefault="00A41F2D" w:rsidP="00A41F2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совместно именуемые в дальнейшем «</w:t>
      </w:r>
      <w:r>
        <w:rPr>
          <w:b/>
          <w:sz w:val="20"/>
          <w:szCs w:val="20"/>
        </w:rPr>
        <w:t>Стороны</w:t>
      </w:r>
      <w:r>
        <w:rPr>
          <w:sz w:val="20"/>
          <w:szCs w:val="20"/>
        </w:rPr>
        <w:t>», заключили настоящий договор, именуемый в дальнейшем «</w:t>
      </w:r>
      <w:r>
        <w:rPr>
          <w:b/>
          <w:sz w:val="20"/>
          <w:szCs w:val="20"/>
        </w:rPr>
        <w:t>Договор</w:t>
      </w:r>
      <w:r>
        <w:rPr>
          <w:sz w:val="20"/>
          <w:szCs w:val="20"/>
        </w:rPr>
        <w:t>», о нижеследующем.</w:t>
      </w:r>
    </w:p>
    <w:p w14:paraId="50E500AE" w14:textId="77777777" w:rsidR="00A41F2D" w:rsidRDefault="00A41F2D" w:rsidP="00A41F2D">
      <w:pPr>
        <w:jc w:val="both"/>
        <w:rPr>
          <w:sz w:val="20"/>
          <w:szCs w:val="20"/>
        </w:rPr>
      </w:pPr>
    </w:p>
    <w:p w14:paraId="7C57E7F4" w14:textId="77777777" w:rsidR="00A41F2D" w:rsidRDefault="00A41F2D" w:rsidP="00A41F2D">
      <w:pPr>
        <w:pStyle w:val="a4"/>
        <w:numPr>
          <w:ilvl w:val="0"/>
          <w:numId w:val="1"/>
        </w:num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Предмет Договора. </w:t>
      </w:r>
      <w:r>
        <w:rPr>
          <w:b/>
          <w:bCs/>
          <w:sz w:val="20"/>
          <w:szCs w:val="20"/>
        </w:rPr>
        <w:t>Общие положения</w:t>
      </w:r>
    </w:p>
    <w:p w14:paraId="536A6630" w14:textId="77777777" w:rsidR="00A41F2D" w:rsidRDefault="00A41F2D" w:rsidP="00A41F2D">
      <w:pPr>
        <w:pStyle w:val="a4"/>
        <w:ind w:left="1080"/>
        <w:rPr>
          <w:b/>
          <w:sz w:val="20"/>
          <w:szCs w:val="20"/>
        </w:rPr>
      </w:pPr>
    </w:p>
    <w:p w14:paraId="33DF24AB" w14:textId="77777777"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1. В соответствии с настоящим Договором Заявитель обязуется внести на расчетный счет Организатора торгов денежные средства в качестве задатка для участия в торгах.</w:t>
      </w:r>
    </w:p>
    <w:p w14:paraId="3CBBB4B5" w14:textId="74E978A6" w:rsidR="0048366E" w:rsidRDefault="00A41F2D" w:rsidP="0048366E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Размер задатка: </w:t>
      </w:r>
      <w:r w:rsidR="00BB302F">
        <w:rPr>
          <w:sz w:val="20"/>
          <w:szCs w:val="20"/>
        </w:rPr>
        <w:t>20</w:t>
      </w:r>
      <w:r>
        <w:rPr>
          <w:sz w:val="20"/>
          <w:szCs w:val="20"/>
        </w:rPr>
        <w:t xml:space="preserve"> (</w:t>
      </w:r>
      <w:r w:rsidR="00BB302F">
        <w:rPr>
          <w:sz w:val="20"/>
          <w:szCs w:val="20"/>
        </w:rPr>
        <w:t>двадцать</w:t>
      </w:r>
      <w:r>
        <w:rPr>
          <w:sz w:val="20"/>
          <w:szCs w:val="20"/>
        </w:rPr>
        <w:t>) процентов начальной цены реализации лота</w:t>
      </w:r>
      <w:r w:rsidR="0048366E">
        <w:rPr>
          <w:sz w:val="20"/>
          <w:szCs w:val="20"/>
        </w:rPr>
        <w:t>.</w:t>
      </w:r>
    </w:p>
    <w:p w14:paraId="7E70AFFF" w14:textId="1D868501" w:rsidR="00A41F2D" w:rsidRPr="00C16993" w:rsidRDefault="00A41F2D" w:rsidP="00C1699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C16993">
        <w:rPr>
          <w:sz w:val="20"/>
          <w:szCs w:val="20"/>
        </w:rPr>
        <w:t>Под торгами для целей настоящего Договора понимаются электронные торги по</w:t>
      </w:r>
      <w:r w:rsidR="00452A2A" w:rsidRPr="00C16993">
        <w:rPr>
          <w:sz w:val="20"/>
          <w:szCs w:val="20"/>
        </w:rPr>
        <w:t xml:space="preserve"> продаже имущества </w:t>
      </w:r>
      <w:r w:rsidR="003A677E" w:rsidRPr="00C16993">
        <w:rPr>
          <w:sz w:val="20"/>
          <w:szCs w:val="20"/>
        </w:rPr>
        <w:t>ОАО «Транспортно-логистический комплекс»</w:t>
      </w:r>
      <w:r w:rsidR="00C16993" w:rsidRPr="00C16993">
        <w:rPr>
          <w:sz w:val="20"/>
          <w:szCs w:val="20"/>
        </w:rPr>
        <w:t xml:space="preserve"> (ИНН 4707032950, КПП 470701001, ОГРН 1124707000043)</w:t>
      </w:r>
      <w:r w:rsidR="00C51D6B">
        <w:rPr>
          <w:sz w:val="20"/>
          <w:szCs w:val="20"/>
        </w:rPr>
        <w:t xml:space="preserve">, в том числе, являющегося предметом залога, </w:t>
      </w:r>
      <w:r w:rsidRPr="00C16993">
        <w:rPr>
          <w:sz w:val="20"/>
          <w:szCs w:val="20"/>
        </w:rPr>
        <w:t xml:space="preserve">в составе </w:t>
      </w:r>
      <w:r w:rsidR="003A677E" w:rsidRPr="00C16993">
        <w:rPr>
          <w:sz w:val="20"/>
          <w:szCs w:val="20"/>
        </w:rPr>
        <w:t xml:space="preserve">одного </w:t>
      </w:r>
      <w:r w:rsidRPr="00C16993">
        <w:rPr>
          <w:sz w:val="20"/>
          <w:szCs w:val="20"/>
        </w:rPr>
        <w:t xml:space="preserve">лота </w:t>
      </w:r>
      <w:r w:rsidR="003A677E" w:rsidRPr="00C16993">
        <w:rPr>
          <w:sz w:val="20"/>
          <w:szCs w:val="20"/>
        </w:rPr>
        <w:t>(Приложение №1 – перечень имущества)</w:t>
      </w:r>
      <w:r w:rsidRPr="00C16993">
        <w:rPr>
          <w:sz w:val="20"/>
          <w:szCs w:val="20"/>
        </w:rPr>
        <w:t xml:space="preserve"> проводимые в электронной форме на электрон</w:t>
      </w:r>
      <w:r w:rsidR="00452A2A" w:rsidRPr="00C16993">
        <w:rPr>
          <w:sz w:val="20"/>
          <w:szCs w:val="20"/>
        </w:rPr>
        <w:t xml:space="preserve">ной площадке </w:t>
      </w:r>
      <w:r w:rsidRPr="00C16993">
        <w:rPr>
          <w:sz w:val="20"/>
          <w:szCs w:val="20"/>
        </w:rPr>
        <w:t xml:space="preserve">АО «Новые информационные сервисы» (адрес в сети Интернет: </w:t>
      </w:r>
      <w:r w:rsidRPr="00C16993">
        <w:rPr>
          <w:sz w:val="20"/>
          <w:szCs w:val="20"/>
          <w:lang w:val="en-US"/>
        </w:rPr>
        <w:t>http</w:t>
      </w:r>
      <w:r w:rsidRPr="00C16993">
        <w:rPr>
          <w:sz w:val="20"/>
          <w:szCs w:val="20"/>
        </w:rPr>
        <w:t xml:space="preserve">:// </w:t>
      </w:r>
      <w:hyperlink r:id="rId6" w:history="1">
        <w:r w:rsidRPr="00C16993">
          <w:rPr>
            <w:rStyle w:val="a3"/>
            <w:sz w:val="20"/>
            <w:szCs w:val="20"/>
            <w:lang w:val="en-US"/>
          </w:rPr>
          <w:t>www</w:t>
        </w:r>
        <w:r w:rsidRPr="00C16993">
          <w:rPr>
            <w:rStyle w:val="a3"/>
            <w:sz w:val="20"/>
            <w:szCs w:val="20"/>
          </w:rPr>
          <w:t>.</w:t>
        </w:r>
        <w:proofErr w:type="spellStart"/>
        <w:r w:rsidRPr="00C16993">
          <w:rPr>
            <w:rStyle w:val="a3"/>
            <w:sz w:val="20"/>
            <w:szCs w:val="20"/>
            <w:lang w:val="en-US"/>
          </w:rPr>
          <w:t>nistp</w:t>
        </w:r>
        <w:proofErr w:type="spellEnd"/>
        <w:r w:rsidRPr="00C16993">
          <w:rPr>
            <w:rStyle w:val="a3"/>
            <w:sz w:val="20"/>
            <w:szCs w:val="20"/>
          </w:rPr>
          <w:t>.</w:t>
        </w:r>
        <w:proofErr w:type="spellStart"/>
        <w:r w:rsidRPr="00C16993">
          <w:rPr>
            <w:rStyle w:val="a3"/>
            <w:sz w:val="20"/>
            <w:szCs w:val="20"/>
            <w:lang w:val="en-US"/>
          </w:rPr>
          <w:t>ru</w:t>
        </w:r>
        <w:proofErr w:type="spellEnd"/>
      </w:hyperlink>
      <w:r w:rsidRPr="00C16993">
        <w:rPr>
          <w:sz w:val="20"/>
          <w:szCs w:val="20"/>
        </w:rPr>
        <w:t>).</w:t>
      </w:r>
    </w:p>
    <w:p w14:paraId="441CD0CF" w14:textId="6F52B029"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Сообщение о проведении </w:t>
      </w:r>
      <w:r w:rsidR="004F271E">
        <w:rPr>
          <w:sz w:val="20"/>
          <w:szCs w:val="20"/>
        </w:rPr>
        <w:t>п</w:t>
      </w:r>
      <w:r w:rsidR="00B97CB5">
        <w:rPr>
          <w:sz w:val="20"/>
          <w:szCs w:val="20"/>
        </w:rPr>
        <w:t xml:space="preserve">ервоначальных </w:t>
      </w:r>
      <w:r>
        <w:rPr>
          <w:sz w:val="20"/>
          <w:szCs w:val="20"/>
        </w:rPr>
        <w:t xml:space="preserve">торгов опубликовано в газете «Коммерсантъ»  от </w:t>
      </w:r>
      <w:r w:rsidR="00FB7DA7">
        <w:rPr>
          <w:sz w:val="20"/>
          <w:szCs w:val="20"/>
        </w:rPr>
        <w:t>18</w:t>
      </w:r>
      <w:r w:rsidR="00C73FC9">
        <w:rPr>
          <w:sz w:val="20"/>
          <w:szCs w:val="20"/>
        </w:rPr>
        <w:t>.0</w:t>
      </w:r>
      <w:r w:rsidR="00FB7DA7">
        <w:rPr>
          <w:sz w:val="20"/>
          <w:szCs w:val="20"/>
        </w:rPr>
        <w:t>8</w:t>
      </w:r>
      <w:r w:rsidR="00C73FC9">
        <w:rPr>
          <w:sz w:val="20"/>
          <w:szCs w:val="20"/>
        </w:rPr>
        <w:t>.201</w:t>
      </w:r>
      <w:r w:rsidR="00452A2A">
        <w:rPr>
          <w:sz w:val="20"/>
          <w:szCs w:val="20"/>
        </w:rPr>
        <w:t>8</w:t>
      </w:r>
      <w:bookmarkStart w:id="0" w:name="_GoBack"/>
      <w:bookmarkEnd w:id="0"/>
      <w:r w:rsidR="00304364">
        <w:rPr>
          <w:sz w:val="20"/>
          <w:szCs w:val="20"/>
        </w:rPr>
        <w:t xml:space="preserve">, </w:t>
      </w:r>
      <w:r w:rsidR="00B97CB5">
        <w:rPr>
          <w:sz w:val="20"/>
          <w:szCs w:val="20"/>
        </w:rPr>
        <w:t xml:space="preserve">ЕФРСБ </w:t>
      </w:r>
      <w:r w:rsidR="0048366E">
        <w:rPr>
          <w:sz w:val="20"/>
          <w:szCs w:val="20"/>
        </w:rPr>
        <w:t xml:space="preserve"> - </w:t>
      </w:r>
      <w:r w:rsidR="00F12007">
        <w:rPr>
          <w:sz w:val="20"/>
          <w:szCs w:val="20"/>
        </w:rPr>
        <w:t>19</w:t>
      </w:r>
      <w:r w:rsidR="00B97CB5">
        <w:rPr>
          <w:sz w:val="20"/>
          <w:szCs w:val="20"/>
        </w:rPr>
        <w:t>.0</w:t>
      </w:r>
      <w:r w:rsidR="00F12007">
        <w:rPr>
          <w:sz w:val="20"/>
          <w:szCs w:val="20"/>
        </w:rPr>
        <w:t>8.2018, «Из рук в руки» - 20</w:t>
      </w:r>
      <w:r w:rsidR="0048366E">
        <w:rPr>
          <w:sz w:val="20"/>
          <w:szCs w:val="20"/>
        </w:rPr>
        <w:t>.0</w:t>
      </w:r>
      <w:r w:rsidR="00F12007">
        <w:rPr>
          <w:sz w:val="20"/>
          <w:szCs w:val="20"/>
        </w:rPr>
        <w:t>8</w:t>
      </w:r>
      <w:r w:rsidR="0048366E">
        <w:rPr>
          <w:sz w:val="20"/>
          <w:szCs w:val="20"/>
        </w:rPr>
        <w:t>.2018г.</w:t>
      </w:r>
    </w:p>
    <w:p w14:paraId="208362C1" w14:textId="4CEAD523"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Внесение Заявителем задатка является обязательным условием допуска Заявителя к участию в торгах. Заявитель вносит задаток от собственного имени, в назначении платежа для идентификации денежных средств должно быть указано «задаток для участия в торгах по продаже имущества </w:t>
      </w:r>
      <w:r w:rsidR="00145AFF">
        <w:rPr>
          <w:sz w:val="20"/>
          <w:szCs w:val="20"/>
        </w:rPr>
        <w:t>ОАО «Транспортно-логистический комплекс»</w:t>
      </w:r>
      <w:r>
        <w:rPr>
          <w:sz w:val="20"/>
          <w:szCs w:val="20"/>
        </w:rPr>
        <w:t xml:space="preserve"> за лот № </w:t>
      </w:r>
      <w:r w:rsidR="00145AFF">
        <w:rPr>
          <w:sz w:val="20"/>
          <w:szCs w:val="20"/>
        </w:rPr>
        <w:t>1</w:t>
      </w:r>
      <w:r>
        <w:rPr>
          <w:sz w:val="20"/>
          <w:szCs w:val="20"/>
        </w:rPr>
        <w:t>».</w:t>
      </w:r>
    </w:p>
    <w:p w14:paraId="6B703983" w14:textId="77777777"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6. Если в установленный настоящим Договором срок денежные средства в полном объеме не поступят на расчетный счет Организатора торгов, задаток будет считаться невнесенным, обязательство по внесению Заявителем задатка неисполненным, Заявитель не допускается к участию в торгах, поступившая от Заявителя заявка подлежит отклонению.</w:t>
      </w:r>
    </w:p>
    <w:p w14:paraId="4B5B47A8" w14:textId="77777777"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7. В случае признания Заявителя победителем торгов при заключении договора купли-продажи сумма внесенного им задатка засчитывается в счет исполнения денежного обязательства по уплате цены по заключенному договору купли-продажи.</w:t>
      </w:r>
    </w:p>
    <w:p w14:paraId="07D8D59F" w14:textId="77777777" w:rsidR="00A41F2D" w:rsidRDefault="00A41F2D" w:rsidP="00A41F2D">
      <w:pPr>
        <w:jc w:val="both"/>
        <w:rPr>
          <w:sz w:val="20"/>
          <w:szCs w:val="20"/>
        </w:rPr>
      </w:pPr>
    </w:p>
    <w:p w14:paraId="2487E338" w14:textId="77777777" w:rsidR="00A41F2D" w:rsidRDefault="00A41F2D" w:rsidP="00A41F2D">
      <w:pPr>
        <w:jc w:val="center"/>
        <w:rPr>
          <w:b/>
          <w:sz w:val="20"/>
          <w:szCs w:val="20"/>
        </w:rPr>
      </w:pPr>
    </w:p>
    <w:p w14:paraId="0C24A680" w14:textId="77777777" w:rsidR="00A41F2D" w:rsidRDefault="00A41F2D" w:rsidP="00A41F2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II</w:t>
      </w:r>
      <w:r>
        <w:rPr>
          <w:b/>
          <w:sz w:val="20"/>
          <w:szCs w:val="20"/>
        </w:rPr>
        <w:t>. Внесение задатка</w:t>
      </w:r>
    </w:p>
    <w:p w14:paraId="75143717" w14:textId="77777777" w:rsidR="00A41F2D" w:rsidRDefault="00A41F2D" w:rsidP="00A41F2D">
      <w:pPr>
        <w:jc w:val="both"/>
        <w:rPr>
          <w:sz w:val="20"/>
          <w:szCs w:val="20"/>
        </w:rPr>
      </w:pPr>
    </w:p>
    <w:p w14:paraId="23926F35" w14:textId="77777777" w:rsidR="00A41F2D" w:rsidRDefault="00A41F2D" w:rsidP="00BB302F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Задаток подлежит внесению на расчетный счет Организатора торгов согласно следующим реквизитам: </w:t>
      </w:r>
      <w:r w:rsidR="00A37D52" w:rsidRPr="00A37D52">
        <w:rPr>
          <w:sz w:val="20"/>
          <w:szCs w:val="20"/>
        </w:rPr>
        <w:t>ООО «</w:t>
      </w:r>
      <w:r w:rsidR="00C052B3">
        <w:rPr>
          <w:sz w:val="20"/>
          <w:szCs w:val="20"/>
        </w:rPr>
        <w:t>Спутник</w:t>
      </w:r>
      <w:r w:rsidR="00A37D52" w:rsidRPr="00A37D52">
        <w:rPr>
          <w:sz w:val="20"/>
          <w:szCs w:val="20"/>
        </w:rPr>
        <w:t xml:space="preserve">» (ИНН </w:t>
      </w:r>
      <w:r w:rsidR="00C052B3" w:rsidRPr="00C052B3">
        <w:rPr>
          <w:sz w:val="20"/>
          <w:szCs w:val="20"/>
        </w:rPr>
        <w:t>7813541400</w:t>
      </w:r>
      <w:r w:rsidR="00A37D52" w:rsidRPr="00A37D52">
        <w:rPr>
          <w:sz w:val="20"/>
          <w:szCs w:val="20"/>
        </w:rPr>
        <w:t xml:space="preserve">, КПП </w:t>
      </w:r>
      <w:r w:rsidR="00C052B3" w:rsidRPr="00C052B3">
        <w:rPr>
          <w:sz w:val="20"/>
          <w:szCs w:val="20"/>
        </w:rPr>
        <w:t>781301001</w:t>
      </w:r>
      <w:r w:rsidR="00A37D52" w:rsidRPr="00A37D52">
        <w:rPr>
          <w:sz w:val="20"/>
          <w:szCs w:val="20"/>
        </w:rPr>
        <w:t>), р/с</w:t>
      </w:r>
      <w:r w:rsidR="008E5BFF" w:rsidRPr="008E5BFF">
        <w:rPr>
          <w:sz w:val="20"/>
          <w:szCs w:val="20"/>
        </w:rPr>
        <w:t xml:space="preserve"> 40702810201070041641</w:t>
      </w:r>
      <w:r w:rsidR="00A37D52" w:rsidRPr="00A37D52">
        <w:rPr>
          <w:sz w:val="20"/>
          <w:szCs w:val="20"/>
        </w:rPr>
        <w:t xml:space="preserve"> </w:t>
      </w:r>
      <w:r w:rsidR="00C052B3" w:rsidRPr="00C052B3">
        <w:rPr>
          <w:sz w:val="20"/>
          <w:szCs w:val="20"/>
        </w:rPr>
        <w:t>в ПАО "</w:t>
      </w:r>
      <w:proofErr w:type="spellStart"/>
      <w:r w:rsidR="00C052B3" w:rsidRPr="00C052B3">
        <w:rPr>
          <w:sz w:val="20"/>
          <w:szCs w:val="20"/>
        </w:rPr>
        <w:t>Энергомашбанк</w:t>
      </w:r>
      <w:proofErr w:type="spellEnd"/>
      <w:r w:rsidR="00C052B3" w:rsidRPr="00C052B3">
        <w:rPr>
          <w:sz w:val="20"/>
          <w:szCs w:val="20"/>
        </w:rPr>
        <w:t>"</w:t>
      </w:r>
      <w:r w:rsidR="00A37D52" w:rsidRPr="00A37D52">
        <w:rPr>
          <w:sz w:val="20"/>
          <w:szCs w:val="20"/>
        </w:rPr>
        <w:t xml:space="preserve">, БИК </w:t>
      </w:r>
      <w:r w:rsidR="00C052B3" w:rsidRPr="00C052B3">
        <w:rPr>
          <w:sz w:val="20"/>
          <w:szCs w:val="20"/>
        </w:rPr>
        <w:t>044030754</w:t>
      </w:r>
      <w:r w:rsidR="00A37D52" w:rsidRPr="00A37D52">
        <w:rPr>
          <w:sz w:val="20"/>
          <w:szCs w:val="20"/>
        </w:rPr>
        <w:t xml:space="preserve">, к/с </w:t>
      </w:r>
      <w:r w:rsidR="00C052B3" w:rsidRPr="00C052B3">
        <w:rPr>
          <w:sz w:val="20"/>
          <w:szCs w:val="20"/>
        </w:rPr>
        <w:t>30101810700000000754</w:t>
      </w:r>
      <w:r w:rsidR="00A37D52" w:rsidRPr="00A37D52">
        <w:rPr>
          <w:sz w:val="20"/>
          <w:szCs w:val="20"/>
        </w:rPr>
        <w:t xml:space="preserve"> в ГРКЦ ГУ Банка России</w:t>
      </w:r>
    </w:p>
    <w:p w14:paraId="43C115DA" w14:textId="77777777"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9. Задаток должен быть уплачен Заявителем в соответствии с настоящим Договором единым платежом в валюте Российской Федерации (рублях).</w:t>
      </w:r>
    </w:p>
    <w:p w14:paraId="61701E9D" w14:textId="77777777"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 Вносимые в качестве задатка денежные средства должны поступить полностью на расчетный счет Организатора торгов на дату </w:t>
      </w:r>
      <w:r w:rsidR="00304364">
        <w:rPr>
          <w:sz w:val="20"/>
          <w:szCs w:val="20"/>
        </w:rPr>
        <w:t xml:space="preserve">и время </w:t>
      </w:r>
      <w:r>
        <w:rPr>
          <w:sz w:val="20"/>
          <w:szCs w:val="20"/>
        </w:rPr>
        <w:t xml:space="preserve">окончания приема заявок </w:t>
      </w:r>
      <w:r w:rsidR="005722D7">
        <w:rPr>
          <w:sz w:val="20"/>
          <w:szCs w:val="20"/>
        </w:rPr>
        <w:t>на</w:t>
      </w:r>
      <w:r w:rsidR="00304364">
        <w:rPr>
          <w:sz w:val="20"/>
          <w:szCs w:val="20"/>
        </w:rPr>
        <w:t xml:space="preserve"> соответствующе</w:t>
      </w:r>
      <w:r w:rsidR="005722D7">
        <w:rPr>
          <w:sz w:val="20"/>
          <w:szCs w:val="20"/>
        </w:rPr>
        <w:t>м</w:t>
      </w:r>
      <w:r w:rsidR="00304364">
        <w:rPr>
          <w:sz w:val="20"/>
          <w:szCs w:val="20"/>
        </w:rPr>
        <w:t xml:space="preserve"> период</w:t>
      </w:r>
      <w:r w:rsidR="005722D7">
        <w:rPr>
          <w:sz w:val="20"/>
          <w:szCs w:val="20"/>
        </w:rPr>
        <w:t>е.</w:t>
      </w:r>
    </w:p>
    <w:p w14:paraId="255365BF" w14:textId="77777777"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11. Обязанность по внесению задатка в соответствии с настоящим Договором будет считаться исполненной исключительно с момента зачисления (поступления) денежных средств в полном объеме на расчетный счет Организатора торгов.</w:t>
      </w:r>
    </w:p>
    <w:p w14:paraId="0B731BC5" w14:textId="54515749"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12. Стороны согласились, что единственным надлежащим документом, подтверждающим поступление денежных средств на расчетный счет Организатора торгов, является выписка обслуживающего расчетный</w:t>
      </w:r>
      <w:r w:rsidR="00BA6DB0">
        <w:rPr>
          <w:sz w:val="20"/>
          <w:szCs w:val="20"/>
        </w:rPr>
        <w:t xml:space="preserve"> счет Организатора торгов банка, заверенная надлежащим образом. </w:t>
      </w:r>
    </w:p>
    <w:p w14:paraId="59FCFDB3" w14:textId="77777777" w:rsidR="00A41F2D" w:rsidRDefault="00A41F2D" w:rsidP="00A41F2D">
      <w:pPr>
        <w:jc w:val="both"/>
        <w:rPr>
          <w:sz w:val="20"/>
          <w:szCs w:val="20"/>
        </w:rPr>
      </w:pPr>
    </w:p>
    <w:p w14:paraId="599DB183" w14:textId="77777777" w:rsidR="00A41F2D" w:rsidRDefault="00A41F2D" w:rsidP="00A41F2D">
      <w:pPr>
        <w:jc w:val="center"/>
        <w:rPr>
          <w:sz w:val="20"/>
          <w:szCs w:val="20"/>
        </w:rPr>
      </w:pPr>
      <w:r>
        <w:rPr>
          <w:b/>
          <w:sz w:val="20"/>
          <w:szCs w:val="20"/>
          <w:lang w:val="en-US"/>
        </w:rPr>
        <w:t>III</w:t>
      </w:r>
      <w:r>
        <w:rPr>
          <w:b/>
          <w:sz w:val="20"/>
          <w:szCs w:val="20"/>
        </w:rPr>
        <w:t>. Возврат денежных средств</w:t>
      </w:r>
    </w:p>
    <w:p w14:paraId="11AFE79A" w14:textId="77777777" w:rsidR="00A41F2D" w:rsidRDefault="00A41F2D" w:rsidP="00A41F2D">
      <w:pPr>
        <w:jc w:val="both"/>
        <w:rPr>
          <w:sz w:val="20"/>
          <w:szCs w:val="20"/>
        </w:rPr>
      </w:pPr>
    </w:p>
    <w:p w14:paraId="2454BFD6" w14:textId="77777777"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13. Организатор торгов обязуется возвратить на расчетный счет Заявителя денежные средства в размере уплаченного Заявителем задатка не позднее 5 (Пяти) рабочих дней с момента составления протокола о результатах проведения торгов, если иное не предусмотрено настоящим Договором и законодательством.</w:t>
      </w:r>
    </w:p>
    <w:p w14:paraId="625033C1" w14:textId="77777777"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14. Если Заявитель признан победителем торгов, денежные средства в размере внесенного им задатка не возвращаются, а засчитываются в счет исполнения обязательства по оплате имущества.</w:t>
      </w:r>
    </w:p>
    <w:p w14:paraId="39DE6A1A" w14:textId="77777777"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15. Если Заявитель, признанный победителем торгов, уклоняется или отказывается от заключения договора купли-продажи имущества, денежные средства в размере внесенного им задатка не возвращаются.</w:t>
      </w:r>
    </w:p>
    <w:p w14:paraId="24992C02" w14:textId="77777777" w:rsidR="00A41F2D" w:rsidRDefault="00A41F2D" w:rsidP="00A41F2D">
      <w:pPr>
        <w:jc w:val="both"/>
        <w:rPr>
          <w:sz w:val="20"/>
          <w:szCs w:val="20"/>
        </w:rPr>
      </w:pPr>
    </w:p>
    <w:p w14:paraId="233A03EC" w14:textId="77777777" w:rsidR="00A41F2D" w:rsidRDefault="00A41F2D" w:rsidP="00A41F2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IV</w:t>
      </w:r>
      <w:r>
        <w:rPr>
          <w:b/>
          <w:sz w:val="20"/>
          <w:szCs w:val="20"/>
        </w:rPr>
        <w:t>. Заключительные положения</w:t>
      </w:r>
    </w:p>
    <w:p w14:paraId="03B53B3F" w14:textId="77777777" w:rsidR="00A41F2D" w:rsidRDefault="00A41F2D" w:rsidP="00A41F2D">
      <w:pPr>
        <w:jc w:val="both"/>
        <w:rPr>
          <w:sz w:val="20"/>
          <w:szCs w:val="20"/>
        </w:rPr>
      </w:pPr>
    </w:p>
    <w:p w14:paraId="5AAE9070" w14:textId="77777777"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16. 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14:paraId="75E80D7F" w14:textId="77777777" w:rsidR="00A41F2D" w:rsidRDefault="00A41F2D" w:rsidP="00A41F2D">
      <w:pPr>
        <w:ind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17. Настоящий Договор считается заключенным:</w:t>
      </w:r>
    </w:p>
    <w:p w14:paraId="625AC828" w14:textId="77777777" w:rsidR="00A41F2D" w:rsidRDefault="00A41F2D" w:rsidP="00A41F2D">
      <w:pPr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17.1. С момента получения оператором электронной площадки и Организатором торгов настоящего договора в электронной форме (посредством размещения на электронной площадке), подписанного электронно-цифровой подписью Заявителя.</w:t>
      </w:r>
    </w:p>
    <w:p w14:paraId="4FBD8CA8" w14:textId="77777777" w:rsidR="00A41F2D" w:rsidRDefault="00A41F2D" w:rsidP="00A41F2D">
      <w:pPr>
        <w:ind w:firstLine="709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17.2. С момента поступления </w:t>
      </w:r>
      <w:r>
        <w:rPr>
          <w:sz w:val="20"/>
          <w:szCs w:val="20"/>
        </w:rPr>
        <w:t>задатка от Заявителя на расчетный счет Организатора торгов (что считается акцептом размещенного на электронной площадке настоящего Договора).</w:t>
      </w:r>
    </w:p>
    <w:p w14:paraId="35C9F8FA" w14:textId="77777777" w:rsidR="00A41F2D" w:rsidRDefault="00A41F2D" w:rsidP="00A41F2D">
      <w:pPr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18. Настоящий Договор действует до момента исполнения Сторонами всех обязательств, предусмотренных настоящим Договором.</w:t>
      </w:r>
    </w:p>
    <w:p w14:paraId="20615089" w14:textId="77777777" w:rsidR="00A41F2D" w:rsidRDefault="00A41F2D" w:rsidP="00A41F2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19. Настоящий Договор регулируется законодательством Российской Федерации.</w:t>
      </w:r>
    </w:p>
    <w:p w14:paraId="505B56B5" w14:textId="77777777" w:rsidR="00A41F2D" w:rsidRDefault="00A41F2D" w:rsidP="00A41F2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20. Стороны согласились, что все возможные споры и разногласия из настоящего Договора должны разрешаться Сторонами путем переговоров.</w:t>
      </w:r>
    </w:p>
    <w:p w14:paraId="5BA3CD96" w14:textId="0B22B5FA" w:rsidR="00A41F2D" w:rsidRDefault="00A41F2D" w:rsidP="0048366E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 случае невозможности достижения приемлемого соглашения путем переговоров</w:t>
      </w:r>
      <w:r w:rsidR="00535660">
        <w:rPr>
          <w:sz w:val="20"/>
          <w:szCs w:val="20"/>
        </w:rPr>
        <w:t xml:space="preserve"> (обязательный претензионный порядок)</w:t>
      </w:r>
      <w:r>
        <w:rPr>
          <w:sz w:val="20"/>
          <w:szCs w:val="20"/>
        </w:rPr>
        <w:t>, такие споры и разногласия подлежат разрешению в Арбитражном суде города Санкт-Петербурга и Ленинградской области.</w:t>
      </w:r>
    </w:p>
    <w:p w14:paraId="3612DF04" w14:textId="77777777" w:rsidR="00A41F2D" w:rsidRDefault="00A41F2D" w:rsidP="00A41F2D">
      <w:pPr>
        <w:jc w:val="both"/>
        <w:rPr>
          <w:sz w:val="20"/>
          <w:szCs w:val="20"/>
        </w:rPr>
      </w:pPr>
    </w:p>
    <w:p w14:paraId="0D026909" w14:textId="77777777" w:rsidR="00A41F2D" w:rsidRDefault="00A41F2D" w:rsidP="00A41F2D">
      <w:pPr>
        <w:jc w:val="both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896"/>
        <w:gridCol w:w="4675"/>
      </w:tblGrid>
      <w:tr w:rsidR="00A41F2D" w14:paraId="1AC84A00" w14:textId="77777777" w:rsidTr="0048366E">
        <w:trPr>
          <w:trHeight w:val="68"/>
          <w:jc w:val="center"/>
        </w:trPr>
        <w:tc>
          <w:tcPr>
            <w:tcW w:w="4896" w:type="dxa"/>
          </w:tcPr>
          <w:p w14:paraId="308423CF" w14:textId="77777777" w:rsidR="00A41F2D" w:rsidRDefault="00A41F2D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Организатор торгов</w:t>
            </w:r>
          </w:p>
          <w:p w14:paraId="585E961D" w14:textId="77777777" w:rsidR="00A41F2D" w:rsidRDefault="00A41F2D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675" w:type="dxa"/>
          </w:tcPr>
          <w:p w14:paraId="3FB1AF2D" w14:textId="77777777" w:rsidR="00A41F2D" w:rsidRDefault="00A41F2D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Заявитель</w:t>
            </w:r>
          </w:p>
          <w:p w14:paraId="1E9A269E" w14:textId="77777777" w:rsidR="00A41F2D" w:rsidRDefault="00A41F2D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41F2D" w14:paraId="0D3E8F61" w14:textId="77777777" w:rsidTr="0048366E">
        <w:trPr>
          <w:trHeight w:val="52"/>
          <w:jc w:val="center"/>
        </w:trPr>
        <w:tc>
          <w:tcPr>
            <w:tcW w:w="4896" w:type="dxa"/>
            <w:hideMark/>
          </w:tcPr>
          <w:p w14:paraId="10CBAA3C" w14:textId="77777777" w:rsidR="00A41F2D" w:rsidRPr="00C052B3" w:rsidRDefault="00C052B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052B3">
              <w:rPr>
                <w:b/>
                <w:sz w:val="20"/>
                <w:szCs w:val="20"/>
                <w:lang w:eastAsia="en-US"/>
              </w:rPr>
              <w:t>ООО «Спутник»</w:t>
            </w:r>
          </w:p>
        </w:tc>
        <w:tc>
          <w:tcPr>
            <w:tcW w:w="4675" w:type="dxa"/>
            <w:hideMark/>
          </w:tcPr>
          <w:p w14:paraId="704E772B" w14:textId="77777777"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A41F2D" w14:paraId="4D964C59" w14:textId="77777777" w:rsidTr="0048366E">
        <w:trPr>
          <w:trHeight w:val="279"/>
          <w:jc w:val="center"/>
        </w:trPr>
        <w:tc>
          <w:tcPr>
            <w:tcW w:w="4896" w:type="dxa"/>
            <w:hideMark/>
          </w:tcPr>
          <w:p w14:paraId="340F3F4D" w14:textId="77777777" w:rsidR="00C052B3" w:rsidRPr="00C052B3" w:rsidRDefault="00C052B3" w:rsidP="00C052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52B3">
              <w:rPr>
                <w:sz w:val="20"/>
                <w:szCs w:val="20"/>
                <w:lang w:eastAsia="en-US"/>
              </w:rPr>
              <w:t>ИНН 7813541400 КПП 781301001</w:t>
            </w:r>
          </w:p>
          <w:p w14:paraId="47FC3641" w14:textId="77777777" w:rsidR="00A41F2D" w:rsidRDefault="00C052B3" w:rsidP="00C052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52B3">
              <w:rPr>
                <w:sz w:val="20"/>
                <w:szCs w:val="20"/>
                <w:lang w:eastAsia="en-US"/>
              </w:rPr>
              <w:t>ОГРН 1127847419259</w:t>
            </w:r>
          </w:p>
        </w:tc>
        <w:tc>
          <w:tcPr>
            <w:tcW w:w="4675" w:type="dxa"/>
            <w:hideMark/>
          </w:tcPr>
          <w:p w14:paraId="31BA27D1" w14:textId="77777777"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A41F2D" w14:paraId="4520C729" w14:textId="77777777" w:rsidTr="0048366E">
        <w:trPr>
          <w:trHeight w:val="52"/>
          <w:jc w:val="center"/>
        </w:trPr>
        <w:tc>
          <w:tcPr>
            <w:tcW w:w="4896" w:type="dxa"/>
            <w:hideMark/>
          </w:tcPr>
          <w:p w14:paraId="19FBE0DB" w14:textId="77777777" w:rsidR="00C052B3" w:rsidRPr="00C052B3" w:rsidRDefault="00C052B3" w:rsidP="00C052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52B3">
              <w:rPr>
                <w:sz w:val="20"/>
                <w:szCs w:val="20"/>
                <w:lang w:eastAsia="en-US"/>
              </w:rPr>
              <w:t xml:space="preserve">197022, г. Санкт-Петербург, </w:t>
            </w:r>
          </w:p>
          <w:p w14:paraId="6EEDE1F6" w14:textId="77777777" w:rsidR="00A41F2D" w:rsidRDefault="00C052B3" w:rsidP="00C052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52B3">
              <w:rPr>
                <w:sz w:val="20"/>
                <w:szCs w:val="20"/>
                <w:lang w:eastAsia="en-US"/>
              </w:rPr>
              <w:t xml:space="preserve">Большой проспект П.С., д. 77, пом. 7Н, лит. А </w:t>
            </w:r>
            <w:r w:rsidR="00A41F2D">
              <w:rPr>
                <w:sz w:val="20"/>
                <w:szCs w:val="20"/>
                <w:lang w:eastAsia="en-US"/>
              </w:rPr>
              <w:t xml:space="preserve">р/с </w:t>
            </w:r>
            <w:r w:rsidR="008E5BFF" w:rsidRPr="008E5BFF">
              <w:rPr>
                <w:sz w:val="20"/>
                <w:szCs w:val="20"/>
                <w:lang w:eastAsia="en-US"/>
              </w:rPr>
              <w:t>40702810201070041641</w:t>
            </w:r>
          </w:p>
          <w:p w14:paraId="3702813F" w14:textId="77777777" w:rsidR="00A37D52" w:rsidRDefault="00A41F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8E5BFF" w:rsidRPr="008E5BFF">
              <w:rPr>
                <w:sz w:val="20"/>
                <w:szCs w:val="20"/>
                <w:lang w:eastAsia="en-US"/>
              </w:rPr>
              <w:t>в ПАО "</w:t>
            </w:r>
            <w:proofErr w:type="spellStart"/>
            <w:r w:rsidR="008E5BFF" w:rsidRPr="008E5BFF">
              <w:rPr>
                <w:sz w:val="20"/>
                <w:szCs w:val="20"/>
                <w:lang w:eastAsia="en-US"/>
              </w:rPr>
              <w:t>Энергомашбанк</w:t>
            </w:r>
            <w:proofErr w:type="spellEnd"/>
            <w:r w:rsidR="008E5BFF" w:rsidRPr="008E5BFF">
              <w:rPr>
                <w:sz w:val="20"/>
                <w:szCs w:val="20"/>
                <w:lang w:eastAsia="en-US"/>
              </w:rPr>
              <w:t>"</w:t>
            </w:r>
          </w:p>
          <w:p w14:paraId="7625107F" w14:textId="77777777" w:rsidR="00A41F2D" w:rsidRPr="008E5BFF" w:rsidRDefault="00A41F2D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к/с </w:t>
            </w:r>
            <w:r w:rsidR="008E5BFF">
              <w:rPr>
                <w:sz w:val="20"/>
                <w:szCs w:val="20"/>
                <w:lang w:eastAsia="en-US"/>
              </w:rPr>
              <w:t>30101810700000000754</w:t>
            </w:r>
          </w:p>
          <w:p w14:paraId="06F6C456" w14:textId="77777777" w:rsidR="00A41F2D" w:rsidRDefault="00A41F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БИК </w:t>
            </w:r>
            <w:r w:rsidR="008E5BFF" w:rsidRPr="008E5BFF">
              <w:rPr>
                <w:sz w:val="20"/>
                <w:szCs w:val="20"/>
                <w:lang w:eastAsia="en-US"/>
              </w:rPr>
              <w:t>044030754</w:t>
            </w:r>
          </w:p>
        </w:tc>
        <w:tc>
          <w:tcPr>
            <w:tcW w:w="4675" w:type="dxa"/>
            <w:hideMark/>
          </w:tcPr>
          <w:p w14:paraId="43D6D5CF" w14:textId="77777777" w:rsidR="00A41F2D" w:rsidRDefault="00A41F2D" w:rsidP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23D53361" w14:textId="77777777"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A41F2D" w14:paraId="44436F80" w14:textId="77777777" w:rsidTr="0048366E">
        <w:trPr>
          <w:trHeight w:val="52"/>
          <w:jc w:val="center"/>
        </w:trPr>
        <w:tc>
          <w:tcPr>
            <w:tcW w:w="4896" w:type="dxa"/>
          </w:tcPr>
          <w:p w14:paraId="15854F35" w14:textId="77777777"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5" w:type="dxa"/>
          </w:tcPr>
          <w:p w14:paraId="363C5987" w14:textId="77777777"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A41F2D" w14:paraId="153135C4" w14:textId="77777777" w:rsidTr="0048366E">
        <w:trPr>
          <w:trHeight w:val="525"/>
          <w:jc w:val="center"/>
        </w:trPr>
        <w:tc>
          <w:tcPr>
            <w:tcW w:w="4896" w:type="dxa"/>
          </w:tcPr>
          <w:p w14:paraId="6A196B12" w14:textId="77777777"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C052B3">
              <w:rPr>
                <w:sz w:val="20"/>
                <w:szCs w:val="20"/>
                <w:lang w:eastAsia="en-US"/>
              </w:rPr>
              <w:t>Генеральный д</w:t>
            </w:r>
            <w:r>
              <w:rPr>
                <w:sz w:val="20"/>
                <w:szCs w:val="20"/>
                <w:lang w:eastAsia="en-US"/>
              </w:rPr>
              <w:t>иректор</w:t>
            </w:r>
          </w:p>
          <w:p w14:paraId="6C2D8F1E" w14:textId="77777777"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2AD85C39" w14:textId="77777777"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4956C6F4" w14:textId="77777777" w:rsidR="00A41F2D" w:rsidRDefault="00C052B3" w:rsidP="00A41F2D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Ефремов А.А.</w:t>
            </w:r>
          </w:p>
          <w:p w14:paraId="211B6D16" w14:textId="77777777"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5" w:type="dxa"/>
          </w:tcPr>
          <w:p w14:paraId="3434B4CB" w14:textId="77777777"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65089461" w14:textId="77777777"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14:paraId="1BE86298" w14:textId="77777777" w:rsidR="00A41F2D" w:rsidRDefault="00A41F2D" w:rsidP="00A41F2D">
      <w:pPr>
        <w:rPr>
          <w:sz w:val="20"/>
          <w:szCs w:val="20"/>
        </w:rPr>
      </w:pPr>
    </w:p>
    <w:p w14:paraId="3D1B1226" w14:textId="77777777" w:rsidR="00A41F2D" w:rsidRDefault="00A41F2D" w:rsidP="00A41F2D">
      <w:pPr>
        <w:rPr>
          <w:sz w:val="20"/>
          <w:szCs w:val="20"/>
        </w:rPr>
      </w:pPr>
    </w:p>
    <w:p w14:paraId="529406BB" w14:textId="77777777" w:rsidR="00A41F2D" w:rsidRDefault="00A41F2D" w:rsidP="00A41F2D"/>
    <w:p w14:paraId="13D3265A" w14:textId="77777777" w:rsidR="00B17549" w:rsidRDefault="00B17549"/>
    <w:sectPr w:rsidR="00B17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24905"/>
    <w:multiLevelType w:val="hybridMultilevel"/>
    <w:tmpl w:val="4F18CD7C"/>
    <w:lvl w:ilvl="0" w:tplc="0EA4F13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D9"/>
    <w:rsid w:val="00076400"/>
    <w:rsid w:val="00145AFF"/>
    <w:rsid w:val="00222115"/>
    <w:rsid w:val="002A1A45"/>
    <w:rsid w:val="002D3A01"/>
    <w:rsid w:val="00304364"/>
    <w:rsid w:val="003A677E"/>
    <w:rsid w:val="003A73E7"/>
    <w:rsid w:val="004146D9"/>
    <w:rsid w:val="00452A2A"/>
    <w:rsid w:val="0048366E"/>
    <w:rsid w:val="004F271E"/>
    <w:rsid w:val="00535660"/>
    <w:rsid w:val="0055447B"/>
    <w:rsid w:val="005722D7"/>
    <w:rsid w:val="0062724F"/>
    <w:rsid w:val="007071EE"/>
    <w:rsid w:val="007D7740"/>
    <w:rsid w:val="008E5BFF"/>
    <w:rsid w:val="00A37D52"/>
    <w:rsid w:val="00A41F2D"/>
    <w:rsid w:val="00B17549"/>
    <w:rsid w:val="00B97CB5"/>
    <w:rsid w:val="00BA6DB0"/>
    <w:rsid w:val="00BB302F"/>
    <w:rsid w:val="00C052B3"/>
    <w:rsid w:val="00C16993"/>
    <w:rsid w:val="00C51D6B"/>
    <w:rsid w:val="00C73FC9"/>
    <w:rsid w:val="00DD0526"/>
    <w:rsid w:val="00F12007"/>
    <w:rsid w:val="00FB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73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41F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F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41F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5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stp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5.2</dc:creator>
  <cp:lastModifiedBy>AlexeyP</cp:lastModifiedBy>
  <cp:revision>19</cp:revision>
  <dcterms:created xsi:type="dcterms:W3CDTF">2018-01-26T10:29:00Z</dcterms:created>
  <dcterms:modified xsi:type="dcterms:W3CDTF">2018-08-17T09:22:00Z</dcterms:modified>
</cp:coreProperties>
</file>