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8523A">
        <w:rPr>
          <w:rFonts w:ascii="Times New Roman" w:hAnsi="Times New Roman" w:cs="Times New Roman"/>
          <w:spacing w:val="-7"/>
          <w:sz w:val="21"/>
          <w:szCs w:val="21"/>
        </w:rPr>
        <w:t>020</w:t>
      </w:r>
      <w:bookmarkStart w:id="0" w:name="_GoBack"/>
      <w:bookmarkEnd w:id="0"/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E5724C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Конкурсный управляющий </w:t>
      </w:r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 xml:space="preserve">ООО «Управляющая компания ЗЛКЗ» (ОРГН 1105042004022, ИНН 5042114390/КПП 504201001, юридический адрес: 141315, Московская область, г. Сергиев Посад, Московское шоссе, д.22А) </w:t>
      </w:r>
      <w:proofErr w:type="spellStart"/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>Кубелун</w:t>
      </w:r>
      <w:proofErr w:type="spellEnd"/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 xml:space="preserve"> Валерий Янкелевич (ИНН 773600510080, СНИЛС 001-334-453 81, почтовый адрес: 117105, г. Москва, а/я 9, </w:t>
      </w:r>
      <w:proofErr w:type="spellStart"/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>Кубелуну</w:t>
      </w:r>
      <w:proofErr w:type="spellEnd"/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 xml:space="preserve"> В.Я.), член НП «СРО АУ «Развитие» (регистрационный номер 0024, ОГРН 1077799003435, ИНН 7703392442, адрес СРО:117105, г. Москва, Варшавское шоссе, д. 1, стр. 1-2, комната 36), действующий на основании Решения Арбитражного суда Московской области по делу №А41-76325/15 от 30.06.2016 г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 xml:space="preserve">________________________в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ООО «Управляющая компания ЗЛКЗ» (ОРГН 1105042004022, ИНН 5042114390/КПП 504201001, юридический адрес: 141315, Московская область, г. Сергиев Посад, Московское шоссе, д.22А) 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1A45F5">
        <w:rPr>
          <w:rFonts w:ascii="Times New Roman" w:hAnsi="Times New Roman" w:cs="Times New Roman"/>
          <w:sz w:val="21"/>
          <w:szCs w:val="21"/>
        </w:rPr>
        <w:t xml:space="preserve">, на 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официальном сайте Единого федерального реестра сведений о банкротстве по адресу: </w:t>
      </w:r>
      <w:hyperlink r:id="rId8" w:history="1">
        <w:r w:rsidR="001A45F5" w:rsidRPr="0057550C">
          <w:rPr>
            <w:rStyle w:val="ac"/>
            <w:rFonts w:ascii="Times New Roman" w:hAnsi="Times New Roman" w:cs="Times New Roman"/>
            <w:sz w:val="21"/>
            <w:szCs w:val="21"/>
          </w:rPr>
          <w:t>http://bankrot.fedresurs.ru</w:t>
        </w:r>
      </w:hyperlink>
      <w:r w:rsidR="001A45F5">
        <w:rPr>
          <w:rFonts w:ascii="Times New Roman" w:hAnsi="Times New Roman" w:cs="Times New Roman"/>
          <w:sz w:val="21"/>
          <w:szCs w:val="21"/>
        </w:rPr>
        <w:t xml:space="preserve">,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1A45F5">
        <w:rPr>
          <w:rFonts w:ascii="Times New Roman" w:hAnsi="Times New Roman" w:cs="Times New Roman"/>
          <w:sz w:val="21"/>
          <w:szCs w:val="21"/>
        </w:rPr>
        <w:t xml:space="preserve">и </w:t>
      </w:r>
      <w:r w:rsidR="003D0F51" w:rsidRPr="002535DF">
        <w:rPr>
          <w:rFonts w:ascii="Times New Roman" w:hAnsi="Times New Roman" w:cs="Times New Roman"/>
          <w:sz w:val="21"/>
          <w:szCs w:val="21"/>
        </w:rPr>
        <w:t>опубликованном в газете «Коммерсантъ»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hyperlink r:id="rId9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на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официальном сайте Единого федерального реестра сведений о банкротстве по адресу: http://bankrot.fedresurs.ru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проходят в электронной форме на электронной торговой площадке ЗАО «</w:t>
      </w:r>
      <w:r w:rsidR="00A03036" w:rsidRPr="002535DF">
        <w:rPr>
          <w:rFonts w:ascii="Times New Roman" w:hAnsi="Times New Roman" w:cs="Times New Roman"/>
          <w:sz w:val="21"/>
          <w:szCs w:val="21"/>
        </w:rPr>
        <w:t>НИС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» (сайт </w:t>
      </w:r>
      <w:hyperlink r:id="rId10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D91AA7" w:rsidRPr="002535DF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781552" w:rsidRPr="002535DF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>ООО «Управляющая компания ЗЛКЗ»</w:t>
      </w:r>
      <w:r w:rsidR="00E5724C" w:rsidRPr="00E5724C">
        <w:t xml:space="preserve"> </w:t>
      </w:r>
      <w:r w:rsidR="00E5724C" w:rsidRPr="00E5724C">
        <w:rPr>
          <w:rFonts w:ascii="Times New Roman" w:hAnsi="Times New Roman" w:cs="Times New Roman"/>
          <w:sz w:val="21"/>
          <w:szCs w:val="21"/>
        </w:rPr>
        <w:t xml:space="preserve">(ИНН </w:t>
      </w:r>
      <w:r w:rsidR="001A45F5" w:rsidRPr="001A45F5">
        <w:rPr>
          <w:rFonts w:ascii="Times New Roman" w:hAnsi="Times New Roman" w:cs="Times New Roman"/>
          <w:sz w:val="21"/>
          <w:szCs w:val="21"/>
        </w:rPr>
        <w:t>5042114390</w:t>
      </w:r>
      <w:r w:rsidR="00E5724C">
        <w:rPr>
          <w:rFonts w:ascii="Times New Roman" w:hAnsi="Times New Roman" w:cs="Times New Roman"/>
          <w:sz w:val="21"/>
          <w:szCs w:val="21"/>
        </w:rPr>
        <w:t>)</w:t>
      </w:r>
      <w:r w:rsidR="00996C83" w:rsidRPr="002535DF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1A45F5" w:rsidRDefault="00BB1D76" w:rsidP="001A45F5">
      <w:pPr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р/с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40702810302120000286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5724C" w:rsidRPr="00E5724C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в Банке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АО «БМ-Банк», БИК 044525062 к/с 30101810345250000062, ИНН 7702000406</w:t>
      </w:r>
    </w:p>
    <w:p w:rsidR="004A73EA" w:rsidRPr="002535DF" w:rsidRDefault="00D91AA7" w:rsidP="001A45F5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ООО «Управляющая компания ЗЛКЗ»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>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4A73EA" w:rsidRPr="002535DF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>
        <w:rPr>
          <w:rFonts w:ascii="Times New Roman" w:hAnsi="Times New Roman" w:cs="Times New Roman"/>
          <w:sz w:val="21"/>
          <w:szCs w:val="21"/>
        </w:rPr>
        <w:t xml:space="preserve">, </w:t>
      </w:r>
      <w:r w:rsidR="008C2BAB" w:rsidRPr="008C2BAB">
        <w:rPr>
          <w:rFonts w:ascii="Times New Roman" w:hAnsi="Times New Roman" w:cs="Times New Roman"/>
          <w:sz w:val="21"/>
          <w:szCs w:val="21"/>
        </w:rPr>
        <w:t>а в случае, если спор подведомствен суду общей юрисдикции, то указанный спор подлежит рассмотрению в Хамовничес</w:t>
      </w:r>
      <w:r w:rsidR="008C2BAB">
        <w:rPr>
          <w:rFonts w:ascii="Times New Roman" w:hAnsi="Times New Roman" w:cs="Times New Roman"/>
          <w:sz w:val="21"/>
          <w:szCs w:val="21"/>
        </w:rPr>
        <w:t>ком районном суде города Москвы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2535DF">
        <w:rPr>
          <w:rFonts w:ascii="Times New Roman" w:hAnsi="Times New Roman" w:cs="Times New Roman"/>
          <w:spacing w:val="9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юридическую силу, один из которых находится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pacing w:val="8"/>
          <w:sz w:val="21"/>
          <w:szCs w:val="21"/>
        </w:rPr>
        <w:t>Организатора торгов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, а другой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D91AA7" w:rsidRPr="002535DF">
        <w:rPr>
          <w:rFonts w:ascii="Times New Roman" w:hAnsi="Times New Roman" w:cs="Times New Roman"/>
          <w:spacing w:val="8"/>
          <w:sz w:val="21"/>
          <w:szCs w:val="21"/>
        </w:rPr>
        <w:t>Претендента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Pr="002535DF">
        <w:rPr>
          <w:rFonts w:ascii="Times New Roman" w:hAnsi="Times New Roman" w:cs="Times New Roman"/>
          <w:spacing w:val="8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41"/>
        <w:gridCol w:w="4886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C718C7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ООО «Управляющая компания ЗЛКЗ»</w:t>
            </w:r>
          </w:p>
          <w:p w:rsid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1A45F5" w:rsidRPr="001A45F5">
              <w:rPr>
                <w:rFonts w:ascii="Times New Roman" w:hAnsi="Times New Roman" w:cs="Times New Roman"/>
                <w:sz w:val="21"/>
                <w:szCs w:val="21"/>
              </w:rPr>
              <w:t>141315, Московская область,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 г. Сергиев Посад, Московское шоссе, д.22А 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ОРГН 1105042004022, ИНН 5042114390</w:t>
            </w:r>
          </w:p>
          <w:p w:rsidR="00C718C7" w:rsidRP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1A45F5" w:rsidRP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р/</w:t>
            </w:r>
            <w:proofErr w:type="spellStart"/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45F5" w:rsidRPr="001A45F5">
              <w:rPr>
                <w:rFonts w:ascii="Times New Roman" w:hAnsi="Times New Roman" w:cs="Times New Roman"/>
                <w:sz w:val="21"/>
                <w:szCs w:val="21"/>
              </w:rPr>
              <w:t>№40702810302120000286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к/с 30101810345250000062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в АО «БМ-Банк»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БИК 044525062 </w:t>
            </w:r>
          </w:p>
          <w:p w:rsidR="000B5B0B" w:rsidRDefault="000B5B0B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0B5B0B" w:rsidRDefault="00E5724C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C718C7" w:rsidRDefault="001A45F5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b/>
                <w:sz w:val="21"/>
                <w:szCs w:val="21"/>
              </w:rPr>
              <w:t>ООО «Управляющая компания ЗЛКЗ»</w:t>
            </w:r>
          </w:p>
          <w:p w:rsidR="001A45F5" w:rsidRPr="000B5B0B" w:rsidRDefault="001A45F5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F2C7D" w:rsidRPr="002535DF" w:rsidRDefault="00C718C7" w:rsidP="00E5724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proofErr w:type="spellStart"/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>Кубелун</w:t>
            </w:r>
            <w:proofErr w:type="spellEnd"/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В.Я.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1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B5" w:rsidRDefault="007A2CB5" w:rsidP="002535DF">
      <w:r>
        <w:separator/>
      </w:r>
    </w:p>
  </w:endnote>
  <w:endnote w:type="continuationSeparator" w:id="0">
    <w:p w:rsidR="007A2CB5" w:rsidRDefault="007A2CB5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28523A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B5" w:rsidRDefault="007A2CB5" w:rsidP="002535DF">
      <w:r>
        <w:separator/>
      </w:r>
    </w:p>
  </w:footnote>
  <w:footnote w:type="continuationSeparator" w:id="0">
    <w:p w:rsidR="007A2CB5" w:rsidRDefault="007A2CB5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18EA"/>
    <w:rsid w:val="00030DC3"/>
    <w:rsid w:val="00047EEA"/>
    <w:rsid w:val="00052073"/>
    <w:rsid w:val="000674F5"/>
    <w:rsid w:val="000B0579"/>
    <w:rsid w:val="000B28DC"/>
    <w:rsid w:val="000B5B0B"/>
    <w:rsid w:val="000F2C7D"/>
    <w:rsid w:val="00103F78"/>
    <w:rsid w:val="001270C9"/>
    <w:rsid w:val="00134F7E"/>
    <w:rsid w:val="001476E1"/>
    <w:rsid w:val="00170339"/>
    <w:rsid w:val="00193FC2"/>
    <w:rsid w:val="001A45F5"/>
    <w:rsid w:val="001B2127"/>
    <w:rsid w:val="001C593F"/>
    <w:rsid w:val="001D1B0A"/>
    <w:rsid w:val="001F5A80"/>
    <w:rsid w:val="00214914"/>
    <w:rsid w:val="002535DF"/>
    <w:rsid w:val="0026675B"/>
    <w:rsid w:val="0028523A"/>
    <w:rsid w:val="0028752B"/>
    <w:rsid w:val="002A0E5D"/>
    <w:rsid w:val="002B681D"/>
    <w:rsid w:val="002C517A"/>
    <w:rsid w:val="003026FC"/>
    <w:rsid w:val="003027D3"/>
    <w:rsid w:val="0030549D"/>
    <w:rsid w:val="00307708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522A2C"/>
    <w:rsid w:val="00561993"/>
    <w:rsid w:val="00593ACA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A2CB5"/>
    <w:rsid w:val="007C0FC3"/>
    <w:rsid w:val="007C2EFC"/>
    <w:rsid w:val="007C3A1C"/>
    <w:rsid w:val="0086028D"/>
    <w:rsid w:val="00871663"/>
    <w:rsid w:val="008734E2"/>
    <w:rsid w:val="0089046B"/>
    <w:rsid w:val="008B0D4D"/>
    <w:rsid w:val="008C2BAB"/>
    <w:rsid w:val="008E68A1"/>
    <w:rsid w:val="00920CFC"/>
    <w:rsid w:val="0094230C"/>
    <w:rsid w:val="00967AAD"/>
    <w:rsid w:val="0097083A"/>
    <w:rsid w:val="00996C83"/>
    <w:rsid w:val="009E7B05"/>
    <w:rsid w:val="00A03036"/>
    <w:rsid w:val="00A06209"/>
    <w:rsid w:val="00A146C4"/>
    <w:rsid w:val="00A1613D"/>
    <w:rsid w:val="00A2655C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5724C"/>
    <w:rsid w:val="00E621B2"/>
    <w:rsid w:val="00E62B35"/>
    <w:rsid w:val="00E66DEB"/>
    <w:rsid w:val="00E81E14"/>
    <w:rsid w:val="00E8528E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2473C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5ED42"/>
  <w15:docId w15:val="{2107CA3F-14DA-4844-BEFD-C287CEC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stp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stp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tp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Грибонова</dc:creator>
  <cp:lastModifiedBy>Екатерина Вахитова</cp:lastModifiedBy>
  <cp:revision>4</cp:revision>
  <cp:lastPrinted>2015-10-07T14:48:00Z</cp:lastPrinted>
  <dcterms:created xsi:type="dcterms:W3CDTF">2017-10-04T15:35:00Z</dcterms:created>
  <dcterms:modified xsi:type="dcterms:W3CDTF">2020-03-02T17:23:00Z</dcterms:modified>
</cp:coreProperties>
</file>