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70211-ОАОФ/1</w:t>
      </w:r>
    </w:p>
    <w:p/>
    <w:p>
      <w:pPr>
        <w:pStyle w:val=""/>
      </w:pPr>
      <w:r>
        <w:rPr>
          <w:rStyle w:val=""/>
        </w:rPr>
        <w:t xml:space="preserve">20.10.2026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Кузьмин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190600883238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+7 983 586 1766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 Иван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246209090047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г Сочи, ул Виноградная, д 206, кв 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А32-75516/2025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70211-ОАОФ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23:49:0201017:1638, адрес - Российская Федерация, Краснодарский край, г. Сочи, Центральный район, ул. Виноградная, д. 206, кв. 280, площадь - 43.6, общая долевая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12 701 000.00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635 050.00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2026-10-20T21:03:02+03:00</dcterms:created>
  <dcterms:modified xsi:type="dcterms:W3CDTF">2026-10-20T21:03:02+03:00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