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XTC652004H1375032, Г/Н У028УЕ123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XTC652004H1375032, Г/Н У028УЕ123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