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69642-ОАОФ/62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X96330232F2612307, Г/Н Р254ВР193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X96330232F2612307, Г/Н Р254ВР193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