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69642-ОАОФ/60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Х96330232D0795819, Г/Н Е347МК123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Х96330232D0795819, Г/Н Е347МК123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