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3916, Г/Н Х035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3916, Г/Н Х035МН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