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Z6FXXXESGXKL32452, Г/Н А495ХН123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Z6FXXXESGXKL32452, Г/Н А495ХН123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