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0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 VIN KMTPC24PKR301582, Г/Н 0912ХМ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 VIN KMTPC24PKR301582, Г/Н 0912ХМ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