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К-703-АС-81, VIN 000636,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69635-ОТПП-112-204732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23:49:53.199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69635-ОТПП-112-204622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11:07:30.357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69635-ОТПП-112-204684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19:29:10.214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69635-ОТПП-112-204723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23:43:45.147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23:49:53.199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11:07:30.357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 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19:29:10.214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место жительства: Краснодарский Край, Туапсинский район, г.Туапсе, ул.Весенняя, дом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23:43:45.147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132 300.00 рублей за имущество, составляющее Лот, предложил участник Макаров Антон Александрович (ИНН 165041281590, место жительства: Нижегородская область, Кстовский район, с.Вязовка, ул. Луговая, д.90),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131 131.00 рублей за имущество, составляющее Лот, предложил участник Общество с ограниченной ответственностью ТЕХНИКА ВООРУЖЕНИЯ (ИНН 4401149767, место нахождения: г Кострома ул Пятницкая д 39/1 каб 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