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69386-ОТПП/1 О ПРИЗНАНИИ НЕСОСТОЯВШИМИСЯ ОТКРЫТЫХ ТОРГОВ В ФОРМЕ ПУБЛИЧНОГО ПРЕДЛОЖЕНИЯ ПО ПРОДАЖЕ ИМУЩЕСТВА</w:t>
      </w:r>
    </w:p>
    <w:p/>
    <w:p>
      <w:pPr>
        <w:pStyle w:val=""/>
      </w:pPr>
      <w:r>
        <w:rPr>
          <w:rStyle w:val=""/>
        </w:rPr>
        <w:t xml:space="preserve">08.10.2026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Золотавина Евгения Валерьевна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391429941605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Паршинцева Нина Васильевна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637401082577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обл. Самарская, г. Тольятти, ш. Южное, д. 39, кв. 266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А55-6238/2024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69386-ОТПП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 Автомобиль Lifan X50, VIN X9W215852H0001632, двигатель № LF479Q2-B 160901331, год выпуска 2017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 Автомобиль Lifan X50, VIN X9W215852H0001632, двигатель № LF479Q2-B 160901331, год выпуска 2017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363 479.40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18 173.97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363 479.40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17 265.27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345 305.43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16 356.57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327 131.46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2026-10-08T13:16:28+03:00</dcterms:created>
  <dcterms:modified xsi:type="dcterms:W3CDTF">2026-10-08T13:16:28+03:00</dcterms:modified>
</cp:coreProperties>
</file>

<file path=docProps/custom.xml><?xml version="1.0" encoding="utf-8"?>
<Properties xmlns="http://schemas.openxmlformats.org/officeDocument/2006/custom-properties" xmlns:vt="http://schemas.openxmlformats.org/officeDocument/2006/docPropsVTypes"/>
</file>