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68622-ОАОФ/30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с КМУ HYUNDAI MIGHTY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с КМУ HYUNDAI MIGHTY VIN KMFGA17PPCC205965, Г/Н Х282ЕУ123.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