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L200 VIN MMCJJKL10HH029039, Г/Н К356ТУ123.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