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 VIN Z9L780541D0000245, Г/Н В045СР123.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