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ГАЗ-27527 VIN Х96275270J0850601, Г/Н К330ТХ123.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