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68622-ОАОФ/106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53504-50, VIN XTC535045K1410401, Г/Н Н678АВ193.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