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67352-ОТПП/30</w:t>
      </w:r>
    </w:p>
    <w:p/>
    <w:p>
      <w:pPr>
        <w:pStyle w:val=""/>
      </w:pPr>
      <w:r>
        <w:rPr>
          <w:rStyle w:val=""/>
        </w:rPr>
        <w:t xml:space="preserve">15.09.2026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67352-ОТПП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SDLG, LG 978, р/н 54 НХ 8102, г.в. 2017, VIN VLG00978JH0600037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SDLG, LG 978, р/н 54 НХ 8102, г.в. 2017, VIN VLG00978JH0600037. - Место нахождения имущества: Республика Саха (Якутия), Эльгинское угольное месторождение. -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64 883.03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К участию в торгах допускаются заявители, представившие заявки на участи в торгах и прилагаемые к ним документы, которые соответствуют требованиям, указанным в сообщении о проведении торгов. Допущенные заявители считаются участниками торгов. 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 Определение победителя торгов оформляется протоколом о результатах проведения торгов, размещаемым на сайте ЭТП.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64 883.03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61 638.88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58 394.73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5 515.06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55 150.58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5 190.64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51 906.43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48 662.28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4 541.81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45 418.13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42 173.98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38 929.83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3 568.57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35 685.68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3 244.15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32 441.53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2 919.74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29 197.38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2 595.32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25 953.23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22 709.08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1 946.49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19 464.93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16 220.78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12 976.63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67352-ОТПП-30-204154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07:58:15.579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Кузнецова Валентина Константиновна (ИНН 420540508890), действующий в интересах следующего принципала: Шерстнев Антон Сергеевич (ИНН 720210760708)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2026-09-15T09:53:26+03:00</dcterms:created>
  <dcterms:modified xsi:type="dcterms:W3CDTF">2026-09-15T09:53:26+03:00</dcterms:modified>
</cp:coreProperties>
</file>

<file path=docProps/custom.xml><?xml version="1.0" encoding="utf-8"?>
<Properties xmlns="http://schemas.openxmlformats.org/officeDocument/2006/custom-properties" xmlns:vt="http://schemas.openxmlformats.org/officeDocument/2006/docPropsVTypes"/>
</file>