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66998-ОТПП/10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FB18RL-12 93785, 1913, VIN 93785.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