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66878-ОАОФ/2 О ПРИЗНАНИИ НЕСОСТОЯВШИМИСЯ ОТКРЫТЫХ ТОРГОВ В ФОРМЕ АУКЦИОНА ПО ПРОДАЖЕ ИМУЩЕСТВА</w:t>
      </w:r>
    </w:p>
    <w:p/>
    <w:p>
      <w:pPr>
        <w:pStyle w:val=""/>
      </w:pPr>
      <w:r>
        <w:rPr>
          <w:rStyle w:val=""/>
        </w:rPr>
        <w:t xml:space="preserve">23.07.2026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Киселёв Владислав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132814097117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79891084284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Ростовская Ольга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220500168137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196626, г. Санкт-Петербург, п. Шушары, ш. Московское, д. 282, кв. 231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А56-10543/2025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66878-ОАОФ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17.06.2026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23.07.2026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28.07.2026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66 388.21</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3 319.41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2026-07-23T18:33:22+03:00</dcterms:created>
  <dcterms:modified xsi:type="dcterms:W3CDTF">2026-07-23T18:33:22+03:00</dcterms:modified>
</cp:coreProperties>
</file>

<file path=docProps/custom.xml><?xml version="1.0" encoding="utf-8"?>
<Properties xmlns="http://schemas.openxmlformats.org/officeDocument/2006/custom-properties" xmlns:vt="http://schemas.openxmlformats.org/officeDocument/2006/docPropsVTypes"/>
</file>