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НеФАЗ-66062-13-10, VIN X1F66062F60000280,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