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насосная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насосная передвижная нефтепромысловая УНБ-160*32, VIN X09582500Y0000166,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