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07:08:0101002:535, адрес: Кабардино-Балкарская Республика, Чегемский р-н, г Чегем, ш Баксанское, д 1 д, корп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