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66456-ОТПП/1</w:t>
      </w:r>
    </w:p>
    <w:p/>
    <w:p>
      <w:pPr>
        <w:pStyle w:val=""/>
      </w:pPr>
      <w:r>
        <w:rPr>
          <w:rStyle w:val=""/>
        </w:rPr>
        <w:t xml:space="preserve">05.07.2026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550514904031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Омская обл., г. Омск, 3-й Украинский пер.,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2026-07-05T20:25:34+03:00</dcterms:created>
  <dcterms:modified xsi:type="dcterms:W3CDTF">2026-07-05T20:25:34+03:00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