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66390-ОАОФ/26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№26. Земельный участок, кадастровый номер 61:02:0600009:3422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№26. Земельный участок, кадастровый номер 61:02:0600009:3422, вид разрешенного использования – одноквартирные жилые дома малой этажности от 1-го до 3-х этажей, площадь 675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