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№15. Земельный участок, кадастровый номер 61:02:0600009:3407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№15. Земельный участок, кадастровый номер 61:02:0600009:3407, вид разрешенного использования – одноквартирные жилые дома малой этажности от 1-го до 3-х этажей, площадь 800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