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07:08:0101002:632, адрес: Кабардино-Балкарская Республика, Чегемский рн, г Чегем, ш Баксанское, д 1д, корп Г,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