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501715978153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Истринский р-н., г. Дедовск, ул. Энергетиков, д. 20,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1998 г.в., VIN: TMBZZZ1U8W2076517, кузов № TMBZZZ1U8W2076517, цвет КРАСНЫЙ, мощность двигателя (кВт/л.с.): 91,9/125. Автомобиль не на ходу. Отсутствует аккумулятор и аудиосистема. Спущены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1998 г.в., VIN: TMBZZZ1U8W2076517, кузов № TMBZZZ1U8W2076517, цвет КРАСНЫЙ, мощность двигателя (кВт/л.с.): 91,9/125. Автомобиль не на ходу. Отсутствует аккумулятор и аудиосистема. Спущены колеса.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6 743.25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2026-07-06T11:32:56+03:00</dcterms:created>
  <dcterms:modified xsi:type="dcterms:W3CDTF">2026-07-06T11:32:56+03:00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