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07:08:0101002:631, адрес: Кабардино-Балкарская Республика, Чегемский рн, г Чегем, ш Баксанское, д 1д, корп Г, кв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