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65996-ОТПП/1</w:t>
      </w:r>
    </w:p>
    <w:p/>
    <w:p>
      <w:pPr>
        <w:pStyle w:val=""/>
      </w:pPr>
      <w:r>
        <w:rPr>
          <w:rStyle w:val=""/>
        </w:rPr>
        <w:t xml:space="preserve">27.07.2026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Шамаев Петр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591605784931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+7(912) 596-87-66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Ширинкин Павел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594202008113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Пермский край, Нытвенский р-н, г. Нытва, пр-кт. Ленина, д. 38, кв. 88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А50-26812/2024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65996-ОТПП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25.05.2026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задолжность ООО МАКСМАРКЕТ, ИНН 5032257375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МАКСМАРКЕТ, ИНН 5032257375 в
размере 5 939 000,00 рублей.
В отношении ООО МАКСМАРКЕТ введено конкурсное производство.
Заявление должника о включении в реестр требований кредиторов ООО
МАКСМАРКЕТ судом не рассмотрено. Определением от 12 мая 2025 года
по делу №А41-73860/24 заявление принято к рассмотрению.
Право требования не подтверждено судебным актом.
В случае изменения размера права требования входящего в состав лота, в связи с погашением задолженности, до перехода прав требований к победителю торгов (до поступления оплаты за уступаемое право в полном объеме), цена продажи прав требования подлежит пропорциональному уменьшению (с учетом требований п.1ст.381, п.1ст.382, п. 1ст.389.1, ст.390, п.1ст.416 ГКРФ, при условии что риски видоизменения прав требования, включая их уменьшение, вплоть до полного исчезновения, лежат на Покупателе).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5 939 000.00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5 939 000.00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1 069 020.00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5 345 100.00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950 240.00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4 751 200.00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831 460.00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4 157 300.00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3 563 400.00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475 120.00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1 781 700.00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1 009 630.00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166 292.00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831 460.00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130 658.00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653 290.00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95 024.00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475 120.00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100 963.00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16 629.20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83 146.00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13 065.80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9 502.40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47 512.00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11 878.00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65996-ОТПП-1-202029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11:55:43.738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Алексеев Леонид Анатольевич (ИНН 212884766788)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2026-07-27T12:06:21+03:00</dcterms:created>
  <dcterms:modified xsi:type="dcterms:W3CDTF">2026-07-27T12:06:21+03:00</dcterms:modified>
</cp:coreProperties>
</file>

<file path=docProps/custom.xml><?xml version="1.0" encoding="utf-8"?>
<Properties xmlns="http://schemas.openxmlformats.org/officeDocument/2006/custom-properties" xmlns:vt="http://schemas.openxmlformats.org/officeDocument/2006/docPropsVTypes"/>
</file>