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65897-ОАОФ/14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KIA QLE (SPORTAGE), год изг. 2017 (VIN XWEPH81ADH0013884)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KIA QLE (SPORTAGE), год изг. 2017 (VIN XWEPH81ADH0013884)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65897-ОАОФ-14-200822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00:08:25.617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65897-ОАОФ-14-200996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23:16:06.392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Волков Владимир Владимирович (ИНН 323505105932)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2026-07-01T17:08:41+03:00</dcterms:created>
  <dcterms:modified xsi:type="dcterms:W3CDTF">2026-07-01T17:08:41+03:00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