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LZZ7CCWD1NC465894.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LZZ7CCWD1NC465894.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