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65248-ОТПП/1</w:t>
      </w:r>
    </w:p>
    <w:p/>
    <w:p>
      <w:pPr>
        <w:pStyle w:val=""/>
      </w:pPr>
      <w:r>
        <w:rPr>
          <w:rStyle w:val=""/>
        </w:rPr>
        <w:t xml:space="preserve">03.06.2026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Скоков Александр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250211043307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692756, Приморский край, г. Артем, СНТ Родник-1, ул. Центральная, д. 22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А51-10436/2025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65248-ОТПП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18.06.2026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универсал марки ТОЙОТА КОРОЛЛА, Год выпуска 2000, VIN: отсутствует, Номер кузова (кабины) EE1020073128. Цвет кузова (кабины) БЕЛЫЙ. Рабочий объём (куб.см) 1331. Мощность (кВт/л.с.): 69.0/94.0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марки ТОЙОТА КОРОЛЛА, Год выпуска 2000, VIN: отсутствует, Номер кузова (кабины) EE1020073128. Цвет кузова (кабины) БЕЛЫЙ. Рабочий объём (куб.см) 1331. Мощность (кВт/л.с.): 69.0/94.0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145 800.00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26 244.00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131 220.00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23 328.00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20 412.00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102 060.00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17 496.00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14 580.00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11 664.00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8 748.00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43 740.00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29 160.00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65248-ОТПП-1-199782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23:50:35.399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Овчинникова Юлия Сергеевна (ИНН 252400333301), действующий в интересах следующего принципала: Водолацкий Максим Юрьевич (ИНН 250304711042)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2026-06-03T12:57:13+03:00</dcterms:created>
  <dcterms:modified xsi:type="dcterms:W3CDTF">2026-06-03T12:57:13+03:00</dcterms:modified>
</cp:coreProperties>
</file>

<file path=docProps/custom.xml><?xml version="1.0" encoding="utf-8"?>
<Properties xmlns="http://schemas.openxmlformats.org/officeDocument/2006/custom-properties" xmlns:vt="http://schemas.openxmlformats.org/officeDocument/2006/docPropsVTypes"/>
</file>