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Административное блочно-модульное здание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Административное блочно-модульное здание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235 485.00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