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914 с кадастровым номером 50:11:0040203:972,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914 с кадастровым номером 50:11:0040203:972,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487 872.54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390 298.03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