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65091-ОТПП/19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108 с кадастровым номером 50:11:0040203:3074,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108 с кадастровым номером 50:11:0040203:3074,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446 981.45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424 632.38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402 283.31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379 934.23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