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64943-ОАОФ/26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№26. Земельный участок, кадастровый номер 61:02:0600009:3422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№26. Земельный участок, кадастровый номер 61:02:0600009:3422, вид разрешенного использования – одноквартирные жилые дома малой этажности от 1-го до 3-х этажей, площадь 675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