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64784-ОТПП/13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58-ми единиц общей площадью 3 341 801 кв.м.: земельные участки с/ х назначения для ведения сельскохозяйственной деятельности, находящихся в Самарской области в Волжском районе: массив МСПП Первомайский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13 входят земельные участки в количестве 58-ми единиц общей площадью 3 341 801 кв.м.: земельные участки с/ х назначения для ведения сельскохозяйственной деятельности, находящихся в Самарской области в Волжском районе: массив МСПП Первомайский
Кадастровые номера земельных участков: 63:17:1502001:154, 63:17:1502001:182, 63:17:1501012:137, 63:17:1502001:153, 63:17:1502001:164, 63:17:1502001:163, 63:17:1502001:175, 63:17:1501012:146, 63:17:1502001:165. 63:17:0000000:5165, 63:17:1502001:167, 63:17:1502001:161, 63:17:1502001:181, 63:17:1501012:151. 63:17:1501012:150, 63:17:1502001:186, 63:17:0000000:5167, 63:17:1501012:149, 63:17:1502001:189, 63:17:1501012:143, 63:17:1501012:132, 63:17:1502001:125, 63:17:1502001:123, 63:17:1501012:144, 63:17:0000000:5164, 63:17:1502001:173,  63:17:1502001:170, 63:17:1501012:152, 63:17:1501012:154, 63:17:0000000:5166, 63:17:1501012:145, 63:17:0000000:5168, 63:17:0000000:5169, 63:17:1502001:178, 63:17:1502001:179, 63:17:1501012:140, 63:17:1502001:188, 63:17:1502001:177, 63:17:1502001:159, 63:17:1502001:155, 63:17:1501012:136, 63:17:1502001:183, 63:17:1502001:166, 63:17:1502001:146, 63:17:1502001:151, 63:17:1502001:145, 63:17:1501012:133, 63:17:1502001:184, 63:17:1502001:187, 63:17:1501012:153, 63:17:1502001:185, 63:17:1502001:171, 63:17:1502001:168, 63:17:1501012:134, 63:17:1502001:157, 63:17:1501012:138, 63:17:1502001:169, 63:17:1502001:180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84 814 909.38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84 814 909.38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80 574 163.91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76 333 418.44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72 092 672.97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67 851 927.50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63 611 182.04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59 370 436.57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55 129 691.10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50 888 945.63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