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07:08:0101002:565, адрес: Кабардино-Балкарская Республика, Чегемский рн, г Чегем, ш Баксанское, д 1 д, корп В,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