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64493-ОАОФ/15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07:08:0101002:634, адрес: Кабардино-Балкарская Республика, Чегемский рн, г Чегем, ш Баксанское, д 1д, корп Г, кв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102 205.25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