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07:08:0101002:632, адрес: Кабардино-Балкарская Республика, Чегемский рн, г Чегем, ш Баксанское, д 1д, корп Г,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168 167.05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