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64493-ОАОФ/13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07:08:0101002:618, адрес: Кабардино-Балкарская Республика, Чегемский рн, г Чегем, ш Баксанское, д 1д, корп Г,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3 209 133.00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160 456.65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