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64475-ОТПП/34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109 с кадастровым номером 50:11:0040203:2483, 3,4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109 с кадастровым номером 50:11:0040203:2483, 3,4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435 751.32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392 176.19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370 388.62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69 720.21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348 601.06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