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322 с кадастровым номером 50:11:0040203:5106,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322 с кадастровым номером 50:11:0040203:5106,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360 708.77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68 534.67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342 673.33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324 637.89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61 320.49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306 602.45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288 567.02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