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62942-ОТПП/28</w:t>
      </w:r>
    </w:p>
    <w:p/>
    <w:p>
      <w:pPr>
        <w:pStyle w:val=""/>
      </w:pPr>
      <w:r>
        <w:rPr>
          <w:rStyle w:val=""/>
        </w:rPr>
        <w:t xml:space="preserve">18.06.2026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62942-ОТПП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28</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Виброгрохот инерционный ГИЛ-32 без сеток, инвентарный номер 46, количество 1. Виброплита BP 25/50, инвентарный номер 721, количество 1. Виброплита BVP 18/45, инвентарный номер 724, количество 1. Виброплита BVP 18/45, инвентарный номер 862, количество 1. Виброплита BVP 18/45, инвентарный номер 864, количество 1. Виброплита BVP 18/45, инвентарный номер 1191, количество 1. Вибротрамбовка ВТ65, инвентарный номер 728, количество 1. Виброплита KOMAN 160-4 Honda, инвентарный номер БП-00055087, количество 2. Виброплита MS60-4, инвентарный номер БП-00055171, количество 1. Виброплита MSH124-4 Honda GX160, инвентарный номер БП-00055084, количество 1. Виброплита бензиновая Samsan PC 191, HONDA GX 160.5.5лс, инвентарный номер БП-00055120, количество 1. Вибротрамбовка MR75Rc c бензин двиг.№2, инвентарный номер БП-00055093, количество 1. Вибротрамбовка MR75Rc c бензин двиг.№3, инвентарный номер БП-00055094, количество 1. Вибротрамбовка SG80H, инвентарный номер БП-00055083, количество 8. Виброплита реверсивная Samsan RP 311, двигатель HONDA GX 160.5.5лс 126кг, инвентарный номер БП-00048286,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Виброгрохот инерционный ГИЛ-32 без сеток, инвентарный номер 46, количество 1. Виброплита BP 25/50, инвентарный номер 721, количество 1. Виброплита BVP 18/45, инвентарный номер 724, количество 1. Виброплита BVP 18/45, инвентарный номер 862, количество 1. Виброплита BVP 18/45, инвентарный номер 864, количество 1. Виброплита BVP 18/45, инвентарный номер 1191, количество 1. Вибротрамбовка ВТ65, инвентарный номер 728, количество 1. Виброплита KOMAN 160-4 Honda, инвентарный номер БП-00055087, количество 2. Виброплита MS60-4, инвентарный номер БП-00055171, количество 1. Виброплита MSH124-4 Honda GX160, инвентарный номер БП-00055084, количество 1. Виброплита бензиновая Samsan PC 191, HONDA GX 160.5.5лс, инвентарный номер БП-00055120, количество 1. Вибротрамбовка MR75Rc c бензин двиг.№2, инвентарный номер БП-00055093, количество 1. Вибротрамбовка MR75Rc c бензин двиг.№3, инвентарный номер БП-00055094, количество 1. Вибротрамбовка SG80H, инвентарный номер БП-00055083, количество 8. Виброплита реверсивная Samsan RP 311, двигатель HONDA GX 160.5.5лс 126кг, инвентарный номер БП-00048286,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903 899.70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90 389.97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903 899.70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84 062.67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840 626.72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77 735.37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777 353.74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71 408.08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714 080.76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65 080.78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650 807.78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58 753.48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587 534.81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52 426.18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524 261.83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46 098.88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460 988.85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39 771.59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397 715.87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33 444.29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334 442.89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27 116.99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271 169.91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62942-ОТПП-28-200317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05:45:56.692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ГЛК-ИНВЕСТИЦИИ (ИНН 2801231571, ОГРН: 1172801006036)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62942-ОТПП-28-200361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23:15:32.543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ОСИПОВ ВЛАДИСЛАВ БОРИСОВИЧ (ИНН 263601150715, ОГРНИП: 323265100035562)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340 480.00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05:45:56.692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ГЛК-ИНВЕСТИЦИИ (ИНН 2801231571, место нахождения: 675000, Амурская область, г. Благовещенск, ул. Амурская 329)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334 445.65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23:15:32.543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ОСИПОВ ВЛАДИСЛАВ БОРИСОВИЧ (ИНН 263601150715, место жительства: РФ, Ставропольский край, г.Ставрополь, ул.Лесная, д.153, корп.1, кв 97)</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340 480.00 рублей за имущество, составляющее Лот, предложил участник ОБЩЕСТВО С ОГРАНИЧЕННОЙ ОТВЕТСТВЕННОСТЬЮ ГЛК-ИНВЕСТИЦИИ (ИНН 2801231571, место нахождения: 675000, Амурская область, г. Благовещенск, ул. Амурская 329),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334 445.65 рублей за имущество, составляющее Лот, предложил участник ИП ОСИПОВ ВЛАДИСЛАВ БОРИСОВИЧ (ИНН 263601150715, место жительства: РФ, Ставропольский край, г.Ставрополь, ул.Лесная, д.153, корп.1, кв 97)</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2026-06-18T12:15:33+03:00</dcterms:created>
  <dcterms:modified xsi:type="dcterms:W3CDTF">2026-06-18T12:15:33+03:00</dcterms:modified>
</cp:coreProperties>
</file>

<file path=docProps/custom.xml><?xml version="1.0" encoding="utf-8"?>
<Properties xmlns="http://schemas.openxmlformats.org/officeDocument/2006/custom-properties" xmlns:vt="http://schemas.openxmlformats.org/officeDocument/2006/docPropsVTypes"/>
</file>