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62893-ОАОФ/6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 SCHMITZ S01, VIN /шасси WSM00000003042271, 2006 г.в., рег. знак АО458122, ПТС 39УВ № 179580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 SCHMITZ S01, VIN /шасси WSM00000003042271, 2006 г.в., рег. знак АО458122, ПТС 39УВ № 179580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886 667.00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44 333.35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